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jc w:val="center"/>
        <w:rPr>
          <w:rFonts w:eastAsia="黑体"/>
          <w:b/>
          <w:bCs/>
          <w:sz w:val="36"/>
          <w:szCs w:val="36"/>
        </w:rPr>
      </w:pPr>
      <w:r w:rsidRPr="00F105B9">
        <w:rPr>
          <w:rFonts w:eastAsia="黑体" w:cs="黑体" w:hint="eastAsia"/>
          <w:b/>
          <w:bCs/>
          <w:sz w:val="36"/>
          <w:szCs w:val="36"/>
        </w:rPr>
        <w:t>西</w:t>
      </w:r>
      <w:r w:rsidRPr="00F105B9">
        <w:rPr>
          <w:rFonts w:eastAsia="黑体"/>
          <w:b/>
          <w:bCs/>
          <w:sz w:val="36"/>
          <w:szCs w:val="36"/>
        </w:rPr>
        <w:t xml:space="preserve"> </w:t>
      </w:r>
      <w:r w:rsidRPr="00F105B9">
        <w:rPr>
          <w:rFonts w:eastAsia="黑体" w:cs="黑体" w:hint="eastAsia"/>
          <w:b/>
          <w:bCs/>
          <w:sz w:val="36"/>
          <w:szCs w:val="36"/>
        </w:rPr>
        <w:t>北</w:t>
      </w:r>
      <w:r w:rsidRPr="00F105B9">
        <w:rPr>
          <w:rFonts w:eastAsia="黑体"/>
          <w:b/>
          <w:bCs/>
          <w:sz w:val="36"/>
          <w:szCs w:val="36"/>
        </w:rPr>
        <w:t xml:space="preserve"> </w:t>
      </w:r>
      <w:r w:rsidRPr="00F105B9">
        <w:rPr>
          <w:rFonts w:eastAsia="黑体" w:cs="黑体" w:hint="eastAsia"/>
          <w:b/>
          <w:bCs/>
          <w:sz w:val="36"/>
          <w:szCs w:val="36"/>
        </w:rPr>
        <w:t>大</w:t>
      </w:r>
      <w:r w:rsidRPr="00F105B9">
        <w:rPr>
          <w:rFonts w:eastAsia="黑体"/>
          <w:b/>
          <w:bCs/>
          <w:sz w:val="36"/>
          <w:szCs w:val="36"/>
        </w:rPr>
        <w:t xml:space="preserve"> </w:t>
      </w:r>
      <w:r w:rsidRPr="00F105B9">
        <w:rPr>
          <w:rFonts w:eastAsia="黑体" w:cs="黑体" w:hint="eastAsia"/>
          <w:b/>
          <w:bCs/>
          <w:sz w:val="36"/>
          <w:szCs w:val="36"/>
        </w:rPr>
        <w:t>学</w:t>
      </w:r>
    </w:p>
    <w:p w:rsidR="008451EE" w:rsidRPr="00F105B9" w:rsidRDefault="008451EE" w:rsidP="00DE0455">
      <w:pPr>
        <w:spacing w:beforeLines="100" w:afterLines="100"/>
        <w:jc w:val="center"/>
        <w:rPr>
          <w:rFonts w:eastAsia="黑体"/>
          <w:b/>
          <w:bCs/>
          <w:sz w:val="36"/>
          <w:szCs w:val="36"/>
        </w:rPr>
      </w:pPr>
      <w:r w:rsidRPr="00F105B9">
        <w:rPr>
          <w:rFonts w:eastAsia="黑体" w:cs="黑体" w:hint="eastAsia"/>
          <w:b/>
          <w:bCs/>
          <w:sz w:val="36"/>
          <w:szCs w:val="36"/>
        </w:rPr>
        <w:t>硕</w:t>
      </w:r>
      <w:r w:rsidRPr="00F105B9">
        <w:rPr>
          <w:rFonts w:eastAsia="黑体"/>
          <w:b/>
          <w:bCs/>
          <w:sz w:val="36"/>
          <w:szCs w:val="36"/>
        </w:rPr>
        <w:t xml:space="preserve"> </w:t>
      </w:r>
      <w:r w:rsidRPr="00F105B9">
        <w:rPr>
          <w:rFonts w:eastAsia="黑体" w:cs="黑体" w:hint="eastAsia"/>
          <w:b/>
          <w:bCs/>
          <w:sz w:val="36"/>
          <w:szCs w:val="36"/>
        </w:rPr>
        <w:t>士</w:t>
      </w:r>
      <w:r w:rsidRPr="00F105B9">
        <w:rPr>
          <w:rFonts w:eastAsia="黑体"/>
          <w:b/>
          <w:bCs/>
          <w:sz w:val="36"/>
          <w:szCs w:val="36"/>
        </w:rPr>
        <w:t xml:space="preserve"> </w:t>
      </w:r>
      <w:r w:rsidRPr="00F105B9">
        <w:rPr>
          <w:rFonts w:eastAsia="黑体" w:cs="黑体" w:hint="eastAsia"/>
          <w:b/>
          <w:bCs/>
          <w:sz w:val="36"/>
          <w:szCs w:val="36"/>
        </w:rPr>
        <w:t>研</w:t>
      </w:r>
      <w:r w:rsidRPr="00F105B9">
        <w:rPr>
          <w:rFonts w:eastAsia="黑体"/>
          <w:b/>
          <w:bCs/>
          <w:sz w:val="36"/>
          <w:szCs w:val="36"/>
        </w:rPr>
        <w:t xml:space="preserve"> </w:t>
      </w:r>
      <w:r w:rsidRPr="00F105B9">
        <w:rPr>
          <w:rFonts w:eastAsia="黑体" w:cs="黑体" w:hint="eastAsia"/>
          <w:b/>
          <w:bCs/>
          <w:sz w:val="36"/>
          <w:szCs w:val="36"/>
        </w:rPr>
        <w:t>究</w:t>
      </w:r>
      <w:r w:rsidRPr="00F105B9">
        <w:rPr>
          <w:rFonts w:eastAsia="黑体"/>
          <w:b/>
          <w:bCs/>
          <w:sz w:val="36"/>
          <w:szCs w:val="36"/>
        </w:rPr>
        <w:t xml:space="preserve"> </w:t>
      </w:r>
      <w:r w:rsidRPr="00F105B9">
        <w:rPr>
          <w:rFonts w:eastAsia="黑体" w:cs="黑体" w:hint="eastAsia"/>
          <w:b/>
          <w:bCs/>
          <w:sz w:val="36"/>
          <w:szCs w:val="36"/>
        </w:rPr>
        <w:t>生</w:t>
      </w:r>
      <w:r w:rsidRPr="00F105B9">
        <w:rPr>
          <w:rFonts w:eastAsia="黑体"/>
          <w:b/>
          <w:bCs/>
          <w:sz w:val="36"/>
          <w:szCs w:val="36"/>
        </w:rPr>
        <w:t xml:space="preserve"> </w:t>
      </w:r>
      <w:r w:rsidRPr="00F105B9">
        <w:rPr>
          <w:rFonts w:eastAsia="黑体" w:cs="黑体" w:hint="eastAsia"/>
          <w:b/>
          <w:bCs/>
          <w:sz w:val="36"/>
          <w:szCs w:val="36"/>
        </w:rPr>
        <w:t>培</w:t>
      </w:r>
      <w:r w:rsidRPr="00F105B9">
        <w:rPr>
          <w:rFonts w:eastAsia="黑体"/>
          <w:b/>
          <w:bCs/>
          <w:sz w:val="36"/>
          <w:szCs w:val="36"/>
        </w:rPr>
        <w:t xml:space="preserve"> </w:t>
      </w:r>
      <w:r w:rsidRPr="00F105B9">
        <w:rPr>
          <w:rFonts w:eastAsia="黑体" w:cs="黑体" w:hint="eastAsia"/>
          <w:b/>
          <w:bCs/>
          <w:sz w:val="36"/>
          <w:szCs w:val="36"/>
        </w:rPr>
        <w:t>养</w:t>
      </w:r>
      <w:r w:rsidRPr="00F105B9">
        <w:rPr>
          <w:rFonts w:eastAsia="黑体"/>
          <w:b/>
          <w:bCs/>
          <w:sz w:val="36"/>
          <w:szCs w:val="36"/>
        </w:rPr>
        <w:t xml:space="preserve"> </w:t>
      </w:r>
      <w:r w:rsidRPr="00F105B9">
        <w:rPr>
          <w:rFonts w:eastAsia="黑体" w:cs="黑体" w:hint="eastAsia"/>
          <w:b/>
          <w:bCs/>
          <w:sz w:val="36"/>
          <w:szCs w:val="36"/>
        </w:rPr>
        <w:t>方</w:t>
      </w:r>
      <w:r w:rsidRPr="00F105B9">
        <w:rPr>
          <w:rFonts w:eastAsia="黑体"/>
          <w:b/>
          <w:bCs/>
          <w:sz w:val="36"/>
          <w:szCs w:val="36"/>
        </w:rPr>
        <w:t xml:space="preserve"> </w:t>
      </w:r>
      <w:r w:rsidRPr="00F105B9">
        <w:rPr>
          <w:rFonts w:eastAsia="黑体" w:cs="黑体" w:hint="eastAsia"/>
          <w:b/>
          <w:bCs/>
          <w:sz w:val="36"/>
          <w:szCs w:val="36"/>
        </w:rPr>
        <w:t>案</w:t>
      </w:r>
    </w:p>
    <w:p w:rsidR="008451EE" w:rsidRPr="00F105B9" w:rsidRDefault="008451EE" w:rsidP="00DE0455">
      <w:pPr>
        <w:spacing w:beforeLines="100" w:afterLines="100"/>
        <w:jc w:val="center"/>
        <w:rPr>
          <w:b/>
          <w:bCs/>
          <w:i/>
          <w:iCs/>
          <w:color w:val="0000FF"/>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1"/>
        <w:gridCol w:w="3667"/>
      </w:tblGrid>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一级学科名称</w:t>
            </w:r>
          </w:p>
        </w:tc>
        <w:tc>
          <w:tcPr>
            <w:tcW w:w="3667" w:type="dxa"/>
          </w:tcPr>
          <w:p w:rsidR="008451EE" w:rsidRPr="00F105B9" w:rsidRDefault="008451EE">
            <w:pPr>
              <w:jc w:val="center"/>
              <w:rPr>
                <w:b/>
                <w:bCs/>
                <w:sz w:val="28"/>
                <w:szCs w:val="28"/>
              </w:rPr>
            </w:pPr>
            <w:r w:rsidRPr="00F105B9">
              <w:rPr>
                <w:rFonts w:hAnsi="宋体" w:cs="宋体" w:hint="eastAsia"/>
                <w:b/>
                <w:bCs/>
                <w:sz w:val="28"/>
                <w:szCs w:val="28"/>
              </w:rPr>
              <w:t>地球物理学</w:t>
            </w:r>
          </w:p>
        </w:tc>
      </w:tr>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一级学科代码</w:t>
            </w:r>
          </w:p>
        </w:tc>
        <w:tc>
          <w:tcPr>
            <w:tcW w:w="3667" w:type="dxa"/>
          </w:tcPr>
          <w:p w:rsidR="008451EE" w:rsidRPr="00F105B9" w:rsidRDefault="008451EE">
            <w:pPr>
              <w:jc w:val="center"/>
              <w:rPr>
                <w:b/>
                <w:bCs/>
                <w:sz w:val="28"/>
                <w:szCs w:val="28"/>
              </w:rPr>
            </w:pPr>
            <w:r w:rsidRPr="00F105B9">
              <w:rPr>
                <w:b/>
                <w:bCs/>
                <w:sz w:val="28"/>
                <w:szCs w:val="28"/>
              </w:rPr>
              <w:t>0708</w:t>
            </w:r>
          </w:p>
        </w:tc>
      </w:tr>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二级学科名称</w:t>
            </w:r>
          </w:p>
        </w:tc>
        <w:tc>
          <w:tcPr>
            <w:tcW w:w="3667" w:type="dxa"/>
          </w:tcPr>
          <w:p w:rsidR="008451EE" w:rsidRPr="00F105B9" w:rsidRDefault="008451EE">
            <w:pPr>
              <w:jc w:val="center"/>
              <w:rPr>
                <w:b/>
                <w:bCs/>
                <w:sz w:val="28"/>
                <w:szCs w:val="28"/>
              </w:rPr>
            </w:pPr>
            <w:r w:rsidRPr="00F105B9">
              <w:rPr>
                <w:rFonts w:hAnsi="宋体" w:cs="宋体" w:hint="eastAsia"/>
                <w:b/>
                <w:bCs/>
                <w:sz w:val="28"/>
                <w:szCs w:val="28"/>
              </w:rPr>
              <w:t>固体地球物理</w:t>
            </w:r>
          </w:p>
        </w:tc>
      </w:tr>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二级学科代码</w:t>
            </w:r>
          </w:p>
        </w:tc>
        <w:tc>
          <w:tcPr>
            <w:tcW w:w="3667" w:type="dxa"/>
          </w:tcPr>
          <w:p w:rsidR="008451EE" w:rsidRPr="00F105B9" w:rsidRDefault="008451EE">
            <w:pPr>
              <w:jc w:val="center"/>
              <w:rPr>
                <w:b/>
                <w:bCs/>
                <w:sz w:val="28"/>
                <w:szCs w:val="28"/>
              </w:rPr>
            </w:pPr>
            <w:r w:rsidRPr="00F105B9">
              <w:rPr>
                <w:b/>
                <w:bCs/>
                <w:sz w:val="28"/>
                <w:szCs w:val="28"/>
              </w:rPr>
              <w:t>070801</w:t>
            </w:r>
          </w:p>
        </w:tc>
      </w:tr>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培养单位名称</w:t>
            </w:r>
          </w:p>
        </w:tc>
        <w:tc>
          <w:tcPr>
            <w:tcW w:w="3667" w:type="dxa"/>
          </w:tcPr>
          <w:p w:rsidR="008451EE" w:rsidRPr="00F105B9" w:rsidRDefault="008451EE">
            <w:pPr>
              <w:jc w:val="center"/>
              <w:rPr>
                <w:b/>
                <w:bCs/>
                <w:sz w:val="28"/>
                <w:szCs w:val="28"/>
              </w:rPr>
            </w:pPr>
            <w:r w:rsidRPr="00F105B9">
              <w:rPr>
                <w:rFonts w:hAnsi="宋体" w:cs="宋体" w:hint="eastAsia"/>
                <w:b/>
                <w:bCs/>
                <w:sz w:val="28"/>
                <w:szCs w:val="28"/>
              </w:rPr>
              <w:t>地质学系</w:t>
            </w:r>
          </w:p>
        </w:tc>
      </w:tr>
      <w:tr w:rsidR="008451EE" w:rsidRPr="00F105B9">
        <w:trPr>
          <w:trHeight w:hRule="exact" w:val="680"/>
          <w:jc w:val="center"/>
        </w:trPr>
        <w:tc>
          <w:tcPr>
            <w:tcW w:w="3641" w:type="dxa"/>
            <w:vAlign w:val="bottom"/>
          </w:tcPr>
          <w:p w:rsidR="008451EE" w:rsidRPr="00F105B9" w:rsidRDefault="008451EE">
            <w:pPr>
              <w:jc w:val="center"/>
              <w:rPr>
                <w:b/>
                <w:bCs/>
                <w:sz w:val="28"/>
                <w:szCs w:val="28"/>
              </w:rPr>
            </w:pPr>
            <w:r w:rsidRPr="00F105B9">
              <w:rPr>
                <w:rFonts w:hAnsi="宋体" w:cs="宋体" w:hint="eastAsia"/>
                <w:b/>
                <w:bCs/>
                <w:sz w:val="28"/>
                <w:szCs w:val="28"/>
              </w:rPr>
              <w:t>培养单位代码</w:t>
            </w:r>
          </w:p>
        </w:tc>
        <w:tc>
          <w:tcPr>
            <w:tcW w:w="3667" w:type="dxa"/>
          </w:tcPr>
          <w:p w:rsidR="008451EE" w:rsidRPr="00F105B9" w:rsidRDefault="008451EE">
            <w:pPr>
              <w:jc w:val="center"/>
              <w:rPr>
                <w:b/>
                <w:bCs/>
                <w:sz w:val="28"/>
                <w:szCs w:val="28"/>
              </w:rPr>
            </w:pPr>
            <w:r w:rsidRPr="00F105B9">
              <w:rPr>
                <w:b/>
                <w:bCs/>
                <w:sz w:val="28"/>
                <w:szCs w:val="28"/>
              </w:rPr>
              <w:t>026</w:t>
            </w:r>
          </w:p>
        </w:tc>
      </w:tr>
    </w:tbl>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DE0455">
      <w:pPr>
        <w:spacing w:beforeLines="100" w:afterLines="100"/>
        <w:rPr>
          <w:rFonts w:eastAsia="黑体"/>
          <w:b/>
          <w:bCs/>
          <w:sz w:val="24"/>
          <w:szCs w:val="24"/>
        </w:rPr>
      </w:pPr>
    </w:p>
    <w:p w:rsidR="008451EE" w:rsidRPr="00F105B9" w:rsidRDefault="008451EE" w:rsidP="008151B6">
      <w:pPr>
        <w:spacing w:line="360" w:lineRule="auto"/>
        <w:outlineLvl w:val="0"/>
        <w:rPr>
          <w:rFonts w:eastAsia="黑体"/>
          <w:b/>
          <w:bCs/>
          <w:sz w:val="24"/>
          <w:szCs w:val="24"/>
        </w:rPr>
      </w:pPr>
    </w:p>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一、学科简介</w:t>
      </w:r>
    </w:p>
    <w:p w:rsidR="008451EE" w:rsidRPr="00F105B9" w:rsidRDefault="008451EE" w:rsidP="00152EDB">
      <w:pPr>
        <w:spacing w:line="288" w:lineRule="auto"/>
        <w:ind w:firstLineChars="200" w:firstLine="31680"/>
      </w:pPr>
      <w:r w:rsidRPr="00F105B9">
        <w:rPr>
          <w:rFonts w:cs="宋体" w:hint="eastAsia"/>
        </w:rPr>
        <w:t>固体地球物理学是用物理学的观点和方法研究固体地球的运动、物理状态、物质组成、作用力和各种物理过程的综合性学科，所谓固体地球相对于大气和海洋而言。固体地球物理学有</w:t>
      </w:r>
      <w:r w:rsidRPr="00F105B9">
        <w:t>3</w:t>
      </w:r>
      <w:r w:rsidRPr="00F105B9">
        <w:rPr>
          <w:rFonts w:cs="宋体" w:hint="eastAsia"/>
        </w:rPr>
        <w:t>个发展较早的基础性学科：重力和大地测量学、地震学和地磁学。地震学是固体地球物理学的主要支柱，应用极广。地震学不仅研究天然地震，而且利用由天然地震或人工地震所产生的地震波，来研究地球内部的结构或其他信息，特别是储油构造。地震勘探法主要是利用人工地震的地震波，现在已成为石油勘探最重要的方法之一。地磁学是阐明地球磁场的形态、成因和应用的一门学科，对于解释地质构造，勘探磁性矿床和石油都有一定的作用。地热学是研究地球内部热源和温度分布以及地球热演化史的一个学科。近年来，由于地下热能的开发和利用，地热学得到很大的推动，地热地球物理勘探已成为物理勘探的方法之一。西北大学地质学系长期从事地震学和地磁学的研究与应用，尤其擅长利用地震学和地磁学研究地球深部构造形态和物质组成、盆地分析与油气藏评价、地球物理资料处理与解译、能源矿产的综合地球物理勘探与开发和地球物理场时空结构分析，并形成了相应</w:t>
      </w:r>
      <w:r w:rsidRPr="00F105B9">
        <w:t>5</w:t>
      </w:r>
      <w:r w:rsidRPr="00F105B9">
        <w:rPr>
          <w:rFonts w:cs="宋体" w:hint="eastAsia"/>
        </w:rPr>
        <w:t>个研究方向。</w:t>
      </w:r>
      <w:r w:rsidRPr="00F105B9">
        <w:rPr>
          <w:rFonts w:eastAsia="黑体" w:hAnsi="黑体" w:cs="黑体" w:hint="eastAsia"/>
          <w:sz w:val="24"/>
          <w:szCs w:val="24"/>
        </w:rPr>
        <w:t>二、培养目标</w:t>
      </w:r>
    </w:p>
    <w:p w:rsidR="008451EE" w:rsidRPr="00F105B9" w:rsidRDefault="008451EE" w:rsidP="00152EDB">
      <w:pPr>
        <w:spacing w:line="288" w:lineRule="auto"/>
        <w:ind w:firstLineChars="200" w:firstLine="31680"/>
      </w:pPr>
      <w:r w:rsidRPr="00F105B9">
        <w:rPr>
          <w:rFonts w:cs="宋体" w:hint="eastAsia"/>
        </w:rPr>
        <w:t>培养具有较强的事业心和责任感，具有良好的道德品质和学术修养，具有坚实宽厚的固体地球物理理论基础和系统的专业知识的人才。了解固体地球物理学和与其相关学科发展的前沿和动态、能够适应我国当代乃至未来经济、科技和教育发展的需要，并具有较熟练的实验技能和较强的动手能力，具有较全面的知识体系，能过熟练阅读外文文献且具有一定的写作能力和学术交流能力，具有独立从事该学科领域科学研究和教学能力。</w:t>
      </w:r>
    </w:p>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三、主要研究方向</w:t>
      </w:r>
    </w:p>
    <w:p w:rsidR="008451EE" w:rsidRPr="00F105B9" w:rsidRDefault="008451EE" w:rsidP="00152EDB">
      <w:pPr>
        <w:spacing w:line="288" w:lineRule="auto"/>
        <w:ind w:firstLineChars="200" w:firstLine="31680"/>
      </w:pPr>
      <w:r w:rsidRPr="00F105B9">
        <w:rPr>
          <w:rFonts w:cs="宋体" w:hint="eastAsia"/>
        </w:rPr>
        <w:t>（</w:t>
      </w:r>
      <w:r w:rsidRPr="00F105B9">
        <w:t>1</w:t>
      </w:r>
      <w:r w:rsidRPr="00F105B9">
        <w:rPr>
          <w:rFonts w:cs="宋体" w:hint="eastAsia"/>
        </w:rPr>
        <w:t>）盆地分析与油气藏评价</w:t>
      </w:r>
      <w:r w:rsidRPr="00F105B9">
        <w:t xml:space="preserve">      </w:t>
      </w:r>
    </w:p>
    <w:p w:rsidR="008451EE" w:rsidRPr="00F105B9" w:rsidRDefault="008451EE" w:rsidP="00152EDB">
      <w:pPr>
        <w:spacing w:line="288" w:lineRule="auto"/>
        <w:ind w:firstLineChars="200" w:firstLine="31680"/>
      </w:pPr>
      <w:r w:rsidRPr="00F105B9">
        <w:rPr>
          <w:rFonts w:cs="宋体" w:hint="eastAsia"/>
        </w:rPr>
        <w:t>（</w:t>
      </w:r>
      <w:r w:rsidRPr="00F105B9">
        <w:t>2</w:t>
      </w:r>
      <w:r w:rsidRPr="00F105B9">
        <w:rPr>
          <w:rFonts w:cs="宋体" w:hint="eastAsia"/>
        </w:rPr>
        <w:t>）地球圈层结构与地球动力学</w:t>
      </w:r>
    </w:p>
    <w:p w:rsidR="008451EE" w:rsidRPr="00F105B9" w:rsidRDefault="008451EE" w:rsidP="00152EDB">
      <w:pPr>
        <w:spacing w:line="288" w:lineRule="auto"/>
        <w:ind w:firstLineChars="200" w:firstLine="31680"/>
      </w:pPr>
      <w:r w:rsidRPr="00F105B9">
        <w:rPr>
          <w:rFonts w:cs="宋体" w:hint="eastAsia"/>
        </w:rPr>
        <w:t>（</w:t>
      </w:r>
      <w:r w:rsidRPr="00F105B9">
        <w:t>3</w:t>
      </w:r>
      <w:r w:rsidRPr="00F105B9">
        <w:rPr>
          <w:rFonts w:cs="宋体" w:hint="eastAsia"/>
        </w:rPr>
        <w:t>）地球物理资料处理与解释</w:t>
      </w:r>
      <w:r w:rsidRPr="00F105B9">
        <w:t xml:space="preserve">    </w:t>
      </w:r>
    </w:p>
    <w:p w:rsidR="008451EE" w:rsidRPr="00F105B9" w:rsidRDefault="008451EE" w:rsidP="00152EDB">
      <w:pPr>
        <w:spacing w:line="288" w:lineRule="auto"/>
        <w:ind w:firstLineChars="200" w:firstLine="31680"/>
      </w:pPr>
      <w:r w:rsidRPr="00F105B9">
        <w:rPr>
          <w:rFonts w:cs="宋体" w:hint="eastAsia"/>
        </w:rPr>
        <w:t>（</w:t>
      </w:r>
      <w:r w:rsidRPr="00F105B9">
        <w:t>4</w:t>
      </w:r>
      <w:r w:rsidRPr="00F105B9">
        <w:rPr>
          <w:rFonts w:cs="宋体" w:hint="eastAsia"/>
        </w:rPr>
        <w:t>）能源矿产的综合地球物理勘探与开发</w:t>
      </w:r>
    </w:p>
    <w:p w:rsidR="008451EE" w:rsidRPr="00F105B9" w:rsidRDefault="008451EE" w:rsidP="00152EDB">
      <w:pPr>
        <w:spacing w:line="288" w:lineRule="auto"/>
        <w:ind w:firstLineChars="200" w:firstLine="31680"/>
      </w:pPr>
      <w:r w:rsidRPr="00F105B9">
        <w:rPr>
          <w:rFonts w:cs="宋体" w:hint="eastAsia"/>
        </w:rPr>
        <w:t>（</w:t>
      </w:r>
      <w:r w:rsidRPr="00F105B9">
        <w:t>5</w:t>
      </w:r>
      <w:r w:rsidRPr="00F105B9">
        <w:rPr>
          <w:rFonts w:cs="宋体" w:hint="eastAsia"/>
        </w:rPr>
        <w:t>）地球物理场的时空结构分析</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四、学制和年限</w:t>
      </w:r>
    </w:p>
    <w:p w:rsidR="008451EE" w:rsidRPr="00F105B9" w:rsidRDefault="008451EE" w:rsidP="00152EDB">
      <w:pPr>
        <w:spacing w:line="288" w:lineRule="auto"/>
        <w:ind w:firstLineChars="200" w:firstLine="31680"/>
      </w:pPr>
      <w:r w:rsidRPr="00F105B9">
        <w:rPr>
          <w:rFonts w:cs="宋体" w:hint="eastAsia"/>
        </w:rPr>
        <w:t>硕士研究生学制为</w:t>
      </w:r>
      <w:r w:rsidRPr="00F105B9">
        <w:t>3</w:t>
      </w:r>
      <w:r w:rsidRPr="00F105B9">
        <w:rPr>
          <w:rFonts w:cs="宋体" w:hint="eastAsia"/>
        </w:rPr>
        <w:t>年，累计学习年限最长为</w:t>
      </w:r>
      <w:r w:rsidRPr="00F105B9">
        <w:t>5</w:t>
      </w:r>
      <w:r w:rsidRPr="00F105B9">
        <w:rPr>
          <w:rFonts w:cs="宋体" w:hint="eastAsia"/>
        </w:rPr>
        <w:t>年。</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五、学分要求</w:t>
      </w:r>
    </w:p>
    <w:p w:rsidR="008451EE" w:rsidRPr="00F105B9" w:rsidRDefault="008451EE" w:rsidP="00152EDB">
      <w:pPr>
        <w:spacing w:line="288" w:lineRule="auto"/>
        <w:ind w:firstLineChars="200" w:firstLine="31680"/>
      </w:pPr>
      <w:r w:rsidRPr="00F105B9">
        <w:rPr>
          <w:rFonts w:cs="宋体" w:hint="eastAsia"/>
        </w:rPr>
        <w:t>总学分不少于</w:t>
      </w:r>
      <w:r w:rsidRPr="00F105B9">
        <w:t>33</w:t>
      </w:r>
      <w:r w:rsidRPr="00F105B9">
        <w:rPr>
          <w:rFonts w:cs="宋体" w:hint="eastAsia"/>
        </w:rPr>
        <w:t>个。其中，课程环节不少于</w:t>
      </w:r>
      <w:r w:rsidRPr="00F105B9">
        <w:t>30</w:t>
      </w:r>
      <w:r w:rsidRPr="00F105B9">
        <w:rPr>
          <w:rFonts w:cs="宋体" w:hint="eastAsia"/>
        </w:rPr>
        <w:t>个学分、科研与学术活动环节</w:t>
      </w:r>
      <w:r w:rsidRPr="00F105B9">
        <w:t>2</w:t>
      </w:r>
      <w:r w:rsidRPr="00F105B9">
        <w:rPr>
          <w:rFonts w:cs="宋体" w:hint="eastAsia"/>
        </w:rPr>
        <w:t>个学分、教学与社会实践环节</w:t>
      </w:r>
      <w:r w:rsidRPr="00F105B9">
        <w:t>1</w:t>
      </w:r>
      <w:r w:rsidRPr="00F105B9">
        <w:rPr>
          <w:rFonts w:cs="宋体" w:hint="eastAsia"/>
        </w:rPr>
        <w:t>个学分。</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7"/>
        <w:gridCol w:w="2173"/>
        <w:gridCol w:w="2145"/>
        <w:gridCol w:w="2289"/>
      </w:tblGrid>
      <w:tr w:rsidR="008451EE" w:rsidRPr="00F105B9">
        <w:trPr>
          <w:trHeight w:val="661"/>
          <w:jc w:val="center"/>
        </w:trPr>
        <w:tc>
          <w:tcPr>
            <w:tcW w:w="1747" w:type="dxa"/>
            <w:vAlign w:val="center"/>
          </w:tcPr>
          <w:p w:rsidR="008451EE" w:rsidRPr="00F105B9" w:rsidRDefault="008451EE">
            <w:pPr>
              <w:spacing w:line="240" w:lineRule="exact"/>
              <w:jc w:val="center"/>
              <w:rPr>
                <w:rFonts w:eastAsia="黑体"/>
                <w:sz w:val="18"/>
                <w:szCs w:val="18"/>
              </w:rPr>
            </w:pPr>
            <w:r w:rsidRPr="00F105B9">
              <w:rPr>
                <w:rFonts w:eastAsia="黑体" w:cs="黑体" w:hint="eastAsia"/>
                <w:sz w:val="18"/>
                <w:szCs w:val="18"/>
              </w:rPr>
              <w:t>总学分</w:t>
            </w:r>
          </w:p>
        </w:tc>
        <w:tc>
          <w:tcPr>
            <w:tcW w:w="2173" w:type="dxa"/>
            <w:vAlign w:val="center"/>
          </w:tcPr>
          <w:p w:rsidR="008451EE" w:rsidRPr="00F105B9" w:rsidRDefault="008451EE">
            <w:pPr>
              <w:spacing w:line="240" w:lineRule="exact"/>
              <w:jc w:val="center"/>
              <w:rPr>
                <w:rFonts w:eastAsia="黑体"/>
                <w:sz w:val="18"/>
                <w:szCs w:val="18"/>
              </w:rPr>
            </w:pPr>
            <w:r w:rsidRPr="00F105B9">
              <w:rPr>
                <w:rFonts w:eastAsia="黑体" w:cs="黑体" w:hint="eastAsia"/>
                <w:sz w:val="18"/>
                <w:szCs w:val="18"/>
              </w:rPr>
              <w:t>课程学习</w:t>
            </w:r>
          </w:p>
        </w:tc>
        <w:tc>
          <w:tcPr>
            <w:tcW w:w="2145" w:type="dxa"/>
            <w:vAlign w:val="center"/>
          </w:tcPr>
          <w:p w:rsidR="008451EE" w:rsidRPr="00F105B9" w:rsidRDefault="008451EE">
            <w:pPr>
              <w:spacing w:line="240" w:lineRule="exact"/>
              <w:jc w:val="center"/>
              <w:rPr>
                <w:rFonts w:eastAsia="黑体"/>
                <w:sz w:val="18"/>
                <w:szCs w:val="18"/>
              </w:rPr>
            </w:pPr>
            <w:r w:rsidRPr="00F105B9">
              <w:rPr>
                <w:rFonts w:eastAsia="黑体" w:cs="黑体" w:hint="eastAsia"/>
                <w:sz w:val="18"/>
                <w:szCs w:val="18"/>
              </w:rPr>
              <w:t>科研与学术活动环节</w:t>
            </w:r>
          </w:p>
        </w:tc>
        <w:tc>
          <w:tcPr>
            <w:tcW w:w="2289" w:type="dxa"/>
            <w:vAlign w:val="center"/>
          </w:tcPr>
          <w:p w:rsidR="008451EE" w:rsidRPr="00F105B9" w:rsidRDefault="008451EE">
            <w:pPr>
              <w:spacing w:line="240" w:lineRule="exact"/>
              <w:jc w:val="center"/>
              <w:rPr>
                <w:rFonts w:eastAsia="黑体"/>
                <w:sz w:val="18"/>
                <w:szCs w:val="18"/>
              </w:rPr>
            </w:pPr>
            <w:r w:rsidRPr="00F105B9">
              <w:rPr>
                <w:rFonts w:eastAsia="黑体" w:cs="黑体" w:hint="eastAsia"/>
                <w:sz w:val="18"/>
                <w:szCs w:val="18"/>
              </w:rPr>
              <w:t>教学与社会实践环节</w:t>
            </w:r>
          </w:p>
        </w:tc>
      </w:tr>
      <w:tr w:rsidR="008451EE" w:rsidRPr="00F105B9">
        <w:trPr>
          <w:trHeight w:val="661"/>
          <w:jc w:val="center"/>
        </w:trPr>
        <w:tc>
          <w:tcPr>
            <w:tcW w:w="1747" w:type="dxa"/>
            <w:vAlign w:val="center"/>
          </w:tcPr>
          <w:p w:rsidR="008451EE" w:rsidRPr="00F105B9" w:rsidRDefault="008451EE">
            <w:pPr>
              <w:spacing w:line="240" w:lineRule="exact"/>
              <w:jc w:val="center"/>
              <w:rPr>
                <w:sz w:val="18"/>
                <w:szCs w:val="18"/>
              </w:rPr>
            </w:pPr>
            <w:r w:rsidRPr="00F105B9">
              <w:rPr>
                <w:sz w:val="18"/>
                <w:szCs w:val="18"/>
              </w:rPr>
              <w:t>≥33</w:t>
            </w:r>
          </w:p>
        </w:tc>
        <w:tc>
          <w:tcPr>
            <w:tcW w:w="2173" w:type="dxa"/>
            <w:vAlign w:val="center"/>
          </w:tcPr>
          <w:p w:rsidR="008451EE" w:rsidRPr="00F105B9" w:rsidRDefault="008451EE">
            <w:pPr>
              <w:spacing w:line="240" w:lineRule="exact"/>
              <w:jc w:val="center"/>
              <w:rPr>
                <w:sz w:val="18"/>
                <w:szCs w:val="18"/>
              </w:rPr>
            </w:pPr>
            <w:r w:rsidRPr="00F105B9">
              <w:rPr>
                <w:sz w:val="18"/>
                <w:szCs w:val="18"/>
              </w:rPr>
              <w:t>≥30</w:t>
            </w:r>
          </w:p>
        </w:tc>
        <w:tc>
          <w:tcPr>
            <w:tcW w:w="2145" w:type="dxa"/>
            <w:vAlign w:val="center"/>
          </w:tcPr>
          <w:p w:rsidR="008451EE" w:rsidRPr="00F105B9" w:rsidRDefault="008451EE">
            <w:pPr>
              <w:spacing w:line="240" w:lineRule="exact"/>
              <w:jc w:val="center"/>
              <w:rPr>
                <w:sz w:val="18"/>
                <w:szCs w:val="18"/>
              </w:rPr>
            </w:pPr>
            <w:r w:rsidRPr="00F105B9">
              <w:rPr>
                <w:sz w:val="18"/>
                <w:szCs w:val="18"/>
              </w:rPr>
              <w:t>2</w:t>
            </w:r>
          </w:p>
        </w:tc>
        <w:tc>
          <w:tcPr>
            <w:tcW w:w="2289" w:type="dxa"/>
            <w:vAlign w:val="center"/>
          </w:tcPr>
          <w:p w:rsidR="008451EE" w:rsidRPr="00F105B9" w:rsidRDefault="008451EE">
            <w:pPr>
              <w:spacing w:line="240" w:lineRule="exact"/>
              <w:jc w:val="center"/>
              <w:rPr>
                <w:sz w:val="18"/>
                <w:szCs w:val="18"/>
              </w:rPr>
            </w:pPr>
            <w:r w:rsidRPr="00F105B9">
              <w:rPr>
                <w:sz w:val="18"/>
                <w:szCs w:val="18"/>
              </w:rPr>
              <w:t>1</w:t>
            </w:r>
          </w:p>
        </w:tc>
      </w:tr>
    </w:tbl>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六、课程设置</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61"/>
        <w:gridCol w:w="7"/>
        <w:gridCol w:w="654"/>
        <w:gridCol w:w="870"/>
        <w:gridCol w:w="3742"/>
        <w:gridCol w:w="426"/>
        <w:gridCol w:w="425"/>
        <w:gridCol w:w="535"/>
        <w:gridCol w:w="567"/>
        <w:gridCol w:w="882"/>
      </w:tblGrid>
      <w:tr w:rsidR="008451EE" w:rsidRPr="00F105B9">
        <w:trPr>
          <w:trHeight w:val="581"/>
          <w:jc w:val="center"/>
        </w:trPr>
        <w:tc>
          <w:tcPr>
            <w:tcW w:w="1322" w:type="dxa"/>
            <w:gridSpan w:val="3"/>
            <w:vAlign w:val="center"/>
          </w:tcPr>
          <w:p w:rsidR="008451EE" w:rsidRPr="00F105B9" w:rsidRDefault="008451EE" w:rsidP="001D616D">
            <w:pPr>
              <w:jc w:val="center"/>
              <w:rPr>
                <w:b/>
                <w:bCs/>
                <w:sz w:val="18"/>
                <w:szCs w:val="18"/>
              </w:rPr>
            </w:pPr>
            <w:r w:rsidRPr="00F105B9">
              <w:rPr>
                <w:rFonts w:hAnsi="宋体" w:cs="宋体" w:hint="eastAsia"/>
                <w:b/>
                <w:bCs/>
                <w:sz w:val="18"/>
                <w:szCs w:val="18"/>
              </w:rPr>
              <w:t>课程类别</w:t>
            </w:r>
          </w:p>
        </w:tc>
        <w:tc>
          <w:tcPr>
            <w:tcW w:w="870"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课程编号</w:t>
            </w:r>
          </w:p>
        </w:tc>
        <w:tc>
          <w:tcPr>
            <w:tcW w:w="3742"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课程名称</w:t>
            </w:r>
          </w:p>
        </w:tc>
        <w:tc>
          <w:tcPr>
            <w:tcW w:w="426"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学时</w:t>
            </w:r>
          </w:p>
        </w:tc>
        <w:tc>
          <w:tcPr>
            <w:tcW w:w="425"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学分</w:t>
            </w:r>
          </w:p>
        </w:tc>
        <w:tc>
          <w:tcPr>
            <w:tcW w:w="535"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考核方式</w:t>
            </w:r>
          </w:p>
        </w:tc>
        <w:tc>
          <w:tcPr>
            <w:tcW w:w="567"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开课</w:t>
            </w:r>
          </w:p>
          <w:p w:rsidR="008451EE" w:rsidRPr="00F105B9" w:rsidRDefault="008451EE" w:rsidP="001D616D">
            <w:pPr>
              <w:jc w:val="center"/>
              <w:rPr>
                <w:b/>
                <w:bCs/>
                <w:sz w:val="18"/>
                <w:szCs w:val="18"/>
              </w:rPr>
            </w:pPr>
            <w:r w:rsidRPr="00F105B9">
              <w:rPr>
                <w:rFonts w:hAnsi="宋体" w:cs="宋体" w:hint="eastAsia"/>
                <w:b/>
                <w:bCs/>
                <w:sz w:val="18"/>
                <w:szCs w:val="18"/>
              </w:rPr>
              <w:t>学期</w:t>
            </w:r>
          </w:p>
        </w:tc>
        <w:tc>
          <w:tcPr>
            <w:tcW w:w="882" w:type="dxa"/>
            <w:vAlign w:val="center"/>
          </w:tcPr>
          <w:p w:rsidR="008451EE" w:rsidRPr="00F105B9" w:rsidRDefault="008451EE" w:rsidP="001D616D">
            <w:pPr>
              <w:jc w:val="center"/>
              <w:rPr>
                <w:b/>
                <w:bCs/>
                <w:sz w:val="18"/>
                <w:szCs w:val="18"/>
              </w:rPr>
            </w:pPr>
            <w:r w:rsidRPr="00F105B9">
              <w:rPr>
                <w:rFonts w:hAnsi="宋体" w:cs="宋体" w:hint="eastAsia"/>
                <w:b/>
                <w:bCs/>
                <w:sz w:val="18"/>
                <w:szCs w:val="18"/>
              </w:rPr>
              <w:t>备注</w:t>
            </w:r>
          </w:p>
        </w:tc>
      </w:tr>
      <w:tr w:rsidR="008451EE" w:rsidRPr="00F105B9">
        <w:trPr>
          <w:trHeight w:val="779"/>
          <w:jc w:val="center"/>
        </w:trPr>
        <w:tc>
          <w:tcPr>
            <w:tcW w:w="661" w:type="dxa"/>
            <w:vMerge w:val="restart"/>
            <w:vAlign w:val="center"/>
          </w:tcPr>
          <w:p w:rsidR="008451EE" w:rsidRPr="00F105B9" w:rsidRDefault="008451EE" w:rsidP="00634551">
            <w:pPr>
              <w:jc w:val="center"/>
              <w:rPr>
                <w:sz w:val="18"/>
                <w:szCs w:val="18"/>
              </w:rPr>
            </w:pPr>
            <w:r w:rsidRPr="00F105B9">
              <w:rPr>
                <w:rFonts w:hAnsi="宋体" w:cs="宋体" w:hint="eastAsia"/>
                <w:sz w:val="18"/>
                <w:szCs w:val="18"/>
              </w:rPr>
              <w:t>公共课</w:t>
            </w:r>
          </w:p>
        </w:tc>
        <w:tc>
          <w:tcPr>
            <w:tcW w:w="661" w:type="dxa"/>
            <w:gridSpan w:val="2"/>
            <w:vMerge w:val="restart"/>
            <w:vAlign w:val="center"/>
          </w:tcPr>
          <w:p w:rsidR="008451EE" w:rsidRPr="00F105B9" w:rsidRDefault="008451EE" w:rsidP="00634551">
            <w:pPr>
              <w:jc w:val="center"/>
              <w:rPr>
                <w:sz w:val="18"/>
                <w:szCs w:val="18"/>
              </w:rPr>
            </w:pPr>
            <w:r w:rsidRPr="00F105B9">
              <w:rPr>
                <w:rFonts w:hAnsi="宋体" w:cs="宋体" w:hint="eastAsia"/>
                <w:sz w:val="18"/>
                <w:szCs w:val="18"/>
              </w:rPr>
              <w:t>政治</w:t>
            </w:r>
          </w:p>
          <w:p w:rsidR="008451EE" w:rsidRPr="00F105B9" w:rsidRDefault="008451EE" w:rsidP="00634551">
            <w:pPr>
              <w:jc w:val="center"/>
              <w:rPr>
                <w:sz w:val="18"/>
                <w:szCs w:val="18"/>
              </w:rPr>
            </w:pPr>
            <w:r w:rsidRPr="00F105B9">
              <w:rPr>
                <w:rFonts w:hAnsi="宋体" w:cs="宋体" w:hint="eastAsia"/>
                <w:sz w:val="18"/>
                <w:szCs w:val="18"/>
              </w:rPr>
              <w:t>理论课</w:t>
            </w:r>
          </w:p>
        </w:tc>
        <w:tc>
          <w:tcPr>
            <w:tcW w:w="870" w:type="dxa"/>
            <w:vAlign w:val="center"/>
          </w:tcPr>
          <w:p w:rsidR="008451EE" w:rsidRPr="00F105B9" w:rsidRDefault="008451EE" w:rsidP="001D616D">
            <w:pPr>
              <w:jc w:val="center"/>
              <w:rPr>
                <w:sz w:val="18"/>
                <w:szCs w:val="18"/>
              </w:rPr>
            </w:pPr>
            <w:r w:rsidRPr="00F105B9">
              <w:rPr>
                <w:sz w:val="18"/>
                <w:szCs w:val="18"/>
              </w:rPr>
              <w:t>SG00001</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中国特色社会主义理论</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考试</w:t>
            </w:r>
          </w:p>
        </w:tc>
        <w:tc>
          <w:tcPr>
            <w:tcW w:w="567" w:type="dxa"/>
            <w:vAlign w:val="center"/>
          </w:tcPr>
          <w:p w:rsidR="008451EE" w:rsidRPr="00F105B9" w:rsidRDefault="008451EE" w:rsidP="001D616D">
            <w:pPr>
              <w:jc w:val="center"/>
              <w:rPr>
                <w:sz w:val="18"/>
                <w:szCs w:val="18"/>
              </w:rPr>
            </w:pPr>
            <w:r w:rsidRPr="00F105B9">
              <w:rPr>
                <w:sz w:val="18"/>
                <w:szCs w:val="18"/>
              </w:rPr>
              <w:t>1</w:t>
            </w:r>
          </w:p>
        </w:tc>
        <w:tc>
          <w:tcPr>
            <w:tcW w:w="882" w:type="dxa"/>
            <w:vAlign w:val="center"/>
          </w:tcPr>
          <w:p w:rsidR="008451EE" w:rsidRPr="00F105B9" w:rsidRDefault="008451EE" w:rsidP="001D616D">
            <w:pPr>
              <w:jc w:val="center"/>
              <w:rPr>
                <w:sz w:val="18"/>
                <w:szCs w:val="18"/>
              </w:rPr>
            </w:pPr>
            <w:r w:rsidRPr="00F105B9">
              <w:rPr>
                <w:rFonts w:hAnsi="宋体" w:cs="宋体" w:hint="eastAsia"/>
                <w:sz w:val="18"/>
                <w:szCs w:val="18"/>
              </w:rPr>
              <w:t>必修</w:t>
            </w:r>
          </w:p>
        </w:tc>
      </w:tr>
      <w:tr w:rsidR="008451EE" w:rsidRPr="00F105B9">
        <w:trPr>
          <w:trHeight w:val="569"/>
          <w:jc w:val="center"/>
        </w:trPr>
        <w:tc>
          <w:tcPr>
            <w:tcW w:w="0" w:type="auto"/>
            <w:vMerge/>
            <w:vAlign w:val="center"/>
          </w:tcPr>
          <w:p w:rsidR="008451EE" w:rsidRPr="00F105B9" w:rsidRDefault="008451EE" w:rsidP="001D616D">
            <w:pPr>
              <w:widowControl/>
              <w:jc w:val="center"/>
              <w:rPr>
                <w:sz w:val="18"/>
                <w:szCs w:val="18"/>
              </w:rPr>
            </w:pPr>
          </w:p>
        </w:tc>
        <w:tc>
          <w:tcPr>
            <w:tcW w:w="0" w:type="auto"/>
            <w:gridSpan w:val="2"/>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SG00003</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自然辩证法</w:t>
            </w:r>
          </w:p>
        </w:tc>
        <w:tc>
          <w:tcPr>
            <w:tcW w:w="426" w:type="dxa"/>
            <w:vAlign w:val="center"/>
          </w:tcPr>
          <w:p w:rsidR="008451EE" w:rsidRPr="00F105B9" w:rsidRDefault="008451EE" w:rsidP="001D616D">
            <w:pPr>
              <w:jc w:val="center"/>
              <w:rPr>
                <w:sz w:val="18"/>
                <w:szCs w:val="18"/>
              </w:rPr>
            </w:pPr>
            <w:r w:rsidRPr="00F105B9">
              <w:rPr>
                <w:sz w:val="18"/>
                <w:szCs w:val="18"/>
              </w:rPr>
              <w:t>18</w:t>
            </w:r>
          </w:p>
        </w:tc>
        <w:tc>
          <w:tcPr>
            <w:tcW w:w="425" w:type="dxa"/>
            <w:vAlign w:val="center"/>
          </w:tcPr>
          <w:p w:rsidR="008451EE" w:rsidRPr="00F105B9" w:rsidRDefault="008451EE" w:rsidP="001D616D">
            <w:pPr>
              <w:jc w:val="center"/>
              <w:rPr>
                <w:sz w:val="18"/>
                <w:szCs w:val="18"/>
              </w:rPr>
            </w:pPr>
            <w:r w:rsidRPr="00F105B9">
              <w:rPr>
                <w:sz w:val="18"/>
                <w:szCs w:val="18"/>
              </w:rPr>
              <w:t>1</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考试</w:t>
            </w:r>
          </w:p>
        </w:tc>
        <w:tc>
          <w:tcPr>
            <w:tcW w:w="567" w:type="dxa"/>
            <w:vAlign w:val="center"/>
          </w:tcPr>
          <w:p w:rsidR="008451EE" w:rsidRPr="00F105B9" w:rsidRDefault="008451EE" w:rsidP="001D616D">
            <w:pPr>
              <w:jc w:val="center"/>
              <w:rPr>
                <w:sz w:val="18"/>
                <w:szCs w:val="18"/>
              </w:rPr>
            </w:pPr>
            <w:r w:rsidRPr="00F105B9">
              <w:rPr>
                <w:sz w:val="18"/>
                <w:szCs w:val="18"/>
              </w:rPr>
              <w:t>1</w:t>
            </w:r>
          </w:p>
        </w:tc>
        <w:tc>
          <w:tcPr>
            <w:tcW w:w="882" w:type="dxa"/>
            <w:vAlign w:val="center"/>
          </w:tcPr>
          <w:p w:rsidR="008451EE" w:rsidRPr="00F105B9" w:rsidRDefault="008451EE" w:rsidP="001D616D">
            <w:pPr>
              <w:widowControl/>
              <w:jc w:val="center"/>
              <w:rPr>
                <w:sz w:val="18"/>
                <w:szCs w:val="18"/>
              </w:rPr>
            </w:pPr>
            <w:r w:rsidRPr="00F105B9">
              <w:rPr>
                <w:rFonts w:hAnsi="宋体" w:cs="宋体" w:hint="eastAsia"/>
                <w:sz w:val="18"/>
                <w:szCs w:val="18"/>
              </w:rPr>
              <w:t>必修</w:t>
            </w:r>
          </w:p>
        </w:tc>
      </w:tr>
      <w:tr w:rsidR="008451EE" w:rsidRPr="00F105B9">
        <w:trPr>
          <w:trHeight w:val="569"/>
          <w:jc w:val="center"/>
        </w:trPr>
        <w:tc>
          <w:tcPr>
            <w:tcW w:w="0" w:type="auto"/>
            <w:vMerge/>
            <w:vAlign w:val="center"/>
          </w:tcPr>
          <w:p w:rsidR="008451EE" w:rsidRPr="00F105B9" w:rsidRDefault="008451EE" w:rsidP="001D616D">
            <w:pPr>
              <w:widowControl/>
              <w:jc w:val="center"/>
              <w:rPr>
                <w:sz w:val="18"/>
                <w:szCs w:val="18"/>
              </w:rPr>
            </w:pPr>
          </w:p>
        </w:tc>
        <w:tc>
          <w:tcPr>
            <w:tcW w:w="661" w:type="dxa"/>
            <w:gridSpan w:val="2"/>
            <w:vMerge w:val="restart"/>
            <w:vAlign w:val="center"/>
          </w:tcPr>
          <w:p w:rsidR="008451EE" w:rsidRPr="00F105B9" w:rsidRDefault="008451EE" w:rsidP="001D616D">
            <w:pPr>
              <w:jc w:val="center"/>
              <w:rPr>
                <w:sz w:val="18"/>
                <w:szCs w:val="18"/>
              </w:rPr>
            </w:pPr>
            <w:r w:rsidRPr="00F105B9">
              <w:rPr>
                <w:rFonts w:hAnsi="宋体" w:cs="宋体" w:hint="eastAsia"/>
                <w:sz w:val="18"/>
                <w:szCs w:val="18"/>
              </w:rPr>
              <w:t>外</w:t>
            </w:r>
          </w:p>
          <w:p w:rsidR="008451EE" w:rsidRPr="00F105B9" w:rsidRDefault="008451EE" w:rsidP="001D616D">
            <w:pPr>
              <w:jc w:val="center"/>
              <w:rPr>
                <w:sz w:val="18"/>
                <w:szCs w:val="18"/>
              </w:rPr>
            </w:pPr>
            <w:r w:rsidRPr="00F105B9">
              <w:rPr>
                <w:rFonts w:hAnsi="宋体" w:cs="宋体" w:hint="eastAsia"/>
                <w:sz w:val="18"/>
                <w:szCs w:val="18"/>
              </w:rPr>
              <w:t>国</w:t>
            </w:r>
          </w:p>
          <w:p w:rsidR="008451EE" w:rsidRPr="00F105B9" w:rsidRDefault="008451EE" w:rsidP="001D616D">
            <w:pPr>
              <w:jc w:val="center"/>
              <w:rPr>
                <w:sz w:val="18"/>
                <w:szCs w:val="18"/>
              </w:rPr>
            </w:pPr>
            <w:r w:rsidRPr="00F105B9">
              <w:rPr>
                <w:rFonts w:hAnsi="宋体" w:cs="宋体" w:hint="eastAsia"/>
                <w:sz w:val="18"/>
                <w:szCs w:val="18"/>
              </w:rPr>
              <w:t>语</w:t>
            </w:r>
          </w:p>
        </w:tc>
        <w:tc>
          <w:tcPr>
            <w:tcW w:w="870" w:type="dxa"/>
            <w:vAlign w:val="center"/>
          </w:tcPr>
          <w:p w:rsidR="008451EE" w:rsidRPr="00F105B9" w:rsidRDefault="008451EE" w:rsidP="001D616D">
            <w:pPr>
              <w:jc w:val="center"/>
              <w:rPr>
                <w:sz w:val="18"/>
                <w:szCs w:val="18"/>
              </w:rPr>
            </w:pPr>
            <w:r w:rsidRPr="00F105B9">
              <w:rPr>
                <w:sz w:val="18"/>
                <w:szCs w:val="18"/>
              </w:rPr>
              <w:t>SG00004</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基础外语</w:t>
            </w:r>
          </w:p>
        </w:tc>
        <w:tc>
          <w:tcPr>
            <w:tcW w:w="426" w:type="dxa"/>
            <w:vAlign w:val="center"/>
          </w:tcPr>
          <w:p w:rsidR="008451EE" w:rsidRPr="00F105B9" w:rsidRDefault="008451EE" w:rsidP="001D616D">
            <w:pPr>
              <w:jc w:val="center"/>
              <w:rPr>
                <w:sz w:val="18"/>
                <w:szCs w:val="18"/>
              </w:rPr>
            </w:pPr>
            <w:r w:rsidRPr="00F105B9">
              <w:rPr>
                <w:sz w:val="18"/>
                <w:szCs w:val="18"/>
              </w:rPr>
              <w:t>72</w:t>
            </w:r>
          </w:p>
        </w:tc>
        <w:tc>
          <w:tcPr>
            <w:tcW w:w="425" w:type="dxa"/>
            <w:vAlign w:val="center"/>
          </w:tcPr>
          <w:p w:rsidR="008451EE" w:rsidRPr="00F105B9" w:rsidRDefault="008451EE" w:rsidP="001D616D">
            <w:pPr>
              <w:jc w:val="center"/>
              <w:rPr>
                <w:sz w:val="18"/>
                <w:szCs w:val="18"/>
              </w:rPr>
            </w:pPr>
            <w:r w:rsidRPr="00F105B9">
              <w:rPr>
                <w:sz w:val="18"/>
                <w:szCs w:val="18"/>
              </w:rPr>
              <w:t>3</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考试</w:t>
            </w:r>
          </w:p>
        </w:tc>
        <w:tc>
          <w:tcPr>
            <w:tcW w:w="567" w:type="dxa"/>
            <w:vAlign w:val="center"/>
          </w:tcPr>
          <w:p w:rsidR="008451EE" w:rsidRPr="00F105B9" w:rsidRDefault="008451EE" w:rsidP="001D616D">
            <w:pPr>
              <w:jc w:val="center"/>
              <w:rPr>
                <w:sz w:val="18"/>
                <w:szCs w:val="18"/>
              </w:rPr>
            </w:pPr>
            <w:r w:rsidRPr="00F105B9">
              <w:rPr>
                <w:sz w:val="18"/>
                <w:szCs w:val="18"/>
              </w:rPr>
              <w:t>1</w:t>
            </w:r>
          </w:p>
        </w:tc>
        <w:tc>
          <w:tcPr>
            <w:tcW w:w="882" w:type="dxa"/>
            <w:vAlign w:val="center"/>
          </w:tcPr>
          <w:p w:rsidR="008451EE" w:rsidRPr="00F105B9" w:rsidRDefault="008451EE" w:rsidP="001D616D">
            <w:pPr>
              <w:jc w:val="center"/>
              <w:rPr>
                <w:sz w:val="18"/>
                <w:szCs w:val="18"/>
              </w:rPr>
            </w:pPr>
            <w:r w:rsidRPr="00F105B9">
              <w:rPr>
                <w:rFonts w:hAnsi="宋体" w:cs="宋体" w:hint="eastAsia"/>
                <w:sz w:val="18"/>
                <w:szCs w:val="18"/>
              </w:rPr>
              <w:t>可以免修免考</w:t>
            </w:r>
          </w:p>
        </w:tc>
      </w:tr>
      <w:tr w:rsidR="008451EE" w:rsidRPr="00F105B9">
        <w:trPr>
          <w:trHeight w:val="569"/>
          <w:jc w:val="center"/>
        </w:trPr>
        <w:tc>
          <w:tcPr>
            <w:tcW w:w="0" w:type="auto"/>
            <w:vMerge/>
            <w:vAlign w:val="center"/>
          </w:tcPr>
          <w:p w:rsidR="008451EE" w:rsidRPr="00F105B9" w:rsidRDefault="008451EE" w:rsidP="001D616D">
            <w:pPr>
              <w:widowControl/>
              <w:jc w:val="center"/>
              <w:rPr>
                <w:sz w:val="18"/>
                <w:szCs w:val="18"/>
              </w:rPr>
            </w:pPr>
          </w:p>
        </w:tc>
        <w:tc>
          <w:tcPr>
            <w:tcW w:w="0" w:type="auto"/>
            <w:gridSpan w:val="2"/>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SG00005</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综合外语</w:t>
            </w:r>
          </w:p>
        </w:tc>
        <w:tc>
          <w:tcPr>
            <w:tcW w:w="426" w:type="dxa"/>
            <w:vAlign w:val="center"/>
          </w:tcPr>
          <w:p w:rsidR="008451EE" w:rsidRPr="00F105B9" w:rsidRDefault="008451EE" w:rsidP="001D616D">
            <w:pPr>
              <w:jc w:val="center"/>
              <w:rPr>
                <w:sz w:val="18"/>
                <w:szCs w:val="18"/>
              </w:rPr>
            </w:pPr>
            <w:r w:rsidRPr="00F105B9">
              <w:rPr>
                <w:sz w:val="18"/>
                <w:szCs w:val="18"/>
              </w:rPr>
              <w:t>72</w:t>
            </w:r>
          </w:p>
        </w:tc>
        <w:tc>
          <w:tcPr>
            <w:tcW w:w="425" w:type="dxa"/>
            <w:vAlign w:val="center"/>
          </w:tcPr>
          <w:p w:rsidR="008451EE" w:rsidRPr="00F105B9" w:rsidRDefault="008451EE" w:rsidP="001D616D">
            <w:pPr>
              <w:jc w:val="center"/>
              <w:rPr>
                <w:sz w:val="18"/>
                <w:szCs w:val="18"/>
              </w:rPr>
            </w:pPr>
            <w:r w:rsidRPr="00F105B9">
              <w:rPr>
                <w:sz w:val="18"/>
                <w:szCs w:val="18"/>
              </w:rPr>
              <w:t>3</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考试</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668" w:type="dxa"/>
            <w:gridSpan w:val="2"/>
            <w:vMerge w:val="restart"/>
            <w:vAlign w:val="center"/>
          </w:tcPr>
          <w:p w:rsidR="008451EE" w:rsidRPr="00F105B9" w:rsidRDefault="008451EE" w:rsidP="001D616D">
            <w:pPr>
              <w:jc w:val="center"/>
              <w:rPr>
                <w:sz w:val="18"/>
                <w:szCs w:val="18"/>
              </w:rPr>
            </w:pPr>
            <w:r w:rsidRPr="00F105B9">
              <w:rPr>
                <w:rFonts w:hAnsi="宋体" w:cs="宋体" w:hint="eastAsia"/>
                <w:sz w:val="18"/>
                <w:szCs w:val="18"/>
              </w:rPr>
              <w:t>学科课</w:t>
            </w:r>
          </w:p>
          <w:p w:rsidR="008451EE" w:rsidRPr="00F105B9" w:rsidRDefault="008451EE" w:rsidP="001D616D">
            <w:pPr>
              <w:jc w:val="center"/>
              <w:rPr>
                <w:sz w:val="18"/>
                <w:szCs w:val="18"/>
              </w:rPr>
            </w:pPr>
            <w:r w:rsidRPr="00F105B9">
              <w:rPr>
                <w:rFonts w:hAnsi="宋体" w:cs="宋体" w:hint="eastAsia"/>
                <w:sz w:val="18"/>
                <w:szCs w:val="18"/>
              </w:rPr>
              <w:t>总学分</w:t>
            </w:r>
            <w:r w:rsidRPr="00F105B9">
              <w:rPr>
                <w:sz w:val="18"/>
                <w:szCs w:val="18"/>
              </w:rPr>
              <w:t>≥21</w:t>
            </w:r>
          </w:p>
        </w:tc>
        <w:tc>
          <w:tcPr>
            <w:tcW w:w="654" w:type="dxa"/>
            <w:vMerge w:val="restart"/>
            <w:vAlign w:val="center"/>
          </w:tcPr>
          <w:p w:rsidR="008451EE" w:rsidRPr="00F105B9" w:rsidRDefault="008451EE" w:rsidP="001D616D">
            <w:pPr>
              <w:jc w:val="center"/>
              <w:rPr>
                <w:sz w:val="18"/>
                <w:szCs w:val="18"/>
              </w:rPr>
            </w:pPr>
            <w:r w:rsidRPr="00F105B9">
              <w:rPr>
                <w:rFonts w:hAnsi="宋体" w:cs="宋体" w:hint="eastAsia"/>
                <w:sz w:val="18"/>
                <w:szCs w:val="18"/>
              </w:rPr>
              <w:t>平台课</w:t>
            </w:r>
          </w:p>
          <w:p w:rsidR="008451EE" w:rsidRPr="00F105B9" w:rsidRDefault="008451EE" w:rsidP="001D616D">
            <w:pPr>
              <w:jc w:val="center"/>
              <w:rPr>
                <w:sz w:val="18"/>
                <w:szCs w:val="18"/>
              </w:rPr>
            </w:pPr>
            <w:r w:rsidRPr="00F105B9">
              <w:rPr>
                <w:sz w:val="18"/>
                <w:szCs w:val="18"/>
              </w:rPr>
              <w:t>≥9</w:t>
            </w:r>
            <w:r w:rsidRPr="00F105B9">
              <w:rPr>
                <w:rFonts w:hAnsi="宋体" w:cs="宋体" w:hint="eastAsia"/>
                <w:sz w:val="18"/>
                <w:szCs w:val="18"/>
              </w:rPr>
              <w:t>学分</w:t>
            </w:r>
          </w:p>
        </w:tc>
        <w:tc>
          <w:tcPr>
            <w:tcW w:w="870" w:type="dxa"/>
            <w:vAlign w:val="center"/>
          </w:tcPr>
          <w:p w:rsidR="008451EE" w:rsidRPr="00F105B9" w:rsidRDefault="008451EE" w:rsidP="001D616D">
            <w:pPr>
              <w:jc w:val="center"/>
              <w:rPr>
                <w:sz w:val="18"/>
                <w:szCs w:val="18"/>
              </w:rPr>
            </w:pPr>
            <w:r w:rsidRPr="00F105B9">
              <w:rPr>
                <w:sz w:val="18"/>
                <w:szCs w:val="18"/>
              </w:rPr>
              <w:t>S026001</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地球科学进展</w:t>
            </w:r>
          </w:p>
          <w:p w:rsidR="008451EE" w:rsidRPr="00F105B9" w:rsidRDefault="008451EE" w:rsidP="001D616D">
            <w:pPr>
              <w:jc w:val="center"/>
              <w:rPr>
                <w:sz w:val="18"/>
                <w:szCs w:val="18"/>
              </w:rPr>
            </w:pPr>
            <w:r w:rsidRPr="00F105B9">
              <w:rPr>
                <w:sz w:val="18"/>
                <w:szCs w:val="18"/>
              </w:rPr>
              <w:t>Advances in earth science</w:t>
            </w:r>
          </w:p>
        </w:tc>
        <w:tc>
          <w:tcPr>
            <w:tcW w:w="426" w:type="dxa"/>
            <w:vAlign w:val="center"/>
          </w:tcPr>
          <w:p w:rsidR="008451EE" w:rsidRPr="00F105B9" w:rsidRDefault="008451EE" w:rsidP="001D616D">
            <w:pPr>
              <w:jc w:val="center"/>
              <w:rPr>
                <w:sz w:val="18"/>
                <w:szCs w:val="18"/>
              </w:rPr>
            </w:pPr>
            <w:r w:rsidRPr="00F105B9">
              <w:rPr>
                <w:sz w:val="18"/>
                <w:szCs w:val="18"/>
              </w:rPr>
              <w:t>72</w:t>
            </w:r>
          </w:p>
        </w:tc>
        <w:tc>
          <w:tcPr>
            <w:tcW w:w="425" w:type="dxa"/>
            <w:vAlign w:val="center"/>
          </w:tcPr>
          <w:p w:rsidR="008451EE" w:rsidRPr="00F105B9" w:rsidRDefault="008451EE" w:rsidP="001D616D">
            <w:pPr>
              <w:jc w:val="center"/>
              <w:rPr>
                <w:sz w:val="18"/>
                <w:szCs w:val="18"/>
              </w:rPr>
            </w:pPr>
            <w:r w:rsidRPr="00F105B9">
              <w:rPr>
                <w:sz w:val="18"/>
                <w:szCs w:val="18"/>
              </w:rPr>
              <w:t>4</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S026094</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固体地球物理</w:t>
            </w:r>
          </w:p>
          <w:p w:rsidR="008451EE" w:rsidRPr="00F105B9" w:rsidRDefault="008451EE" w:rsidP="001D616D">
            <w:pPr>
              <w:jc w:val="center"/>
              <w:rPr>
                <w:sz w:val="18"/>
                <w:szCs w:val="18"/>
              </w:rPr>
            </w:pPr>
            <w:r w:rsidRPr="00F105B9">
              <w:rPr>
                <w:sz w:val="18"/>
                <w:szCs w:val="18"/>
              </w:rPr>
              <w:t>Solid geophysics</w:t>
            </w:r>
          </w:p>
        </w:tc>
        <w:tc>
          <w:tcPr>
            <w:tcW w:w="426" w:type="dxa"/>
            <w:vAlign w:val="center"/>
          </w:tcPr>
          <w:p w:rsidR="008451EE" w:rsidRPr="00F105B9" w:rsidRDefault="008451EE" w:rsidP="001D616D">
            <w:pPr>
              <w:jc w:val="center"/>
              <w:rPr>
                <w:sz w:val="18"/>
                <w:szCs w:val="18"/>
              </w:rPr>
            </w:pPr>
            <w:r w:rsidRPr="00F105B9">
              <w:rPr>
                <w:sz w:val="18"/>
                <w:szCs w:val="18"/>
              </w:rPr>
              <w:t>54</w:t>
            </w:r>
          </w:p>
        </w:tc>
        <w:tc>
          <w:tcPr>
            <w:tcW w:w="425" w:type="dxa"/>
            <w:vAlign w:val="center"/>
          </w:tcPr>
          <w:p w:rsidR="008451EE" w:rsidRPr="00F105B9" w:rsidRDefault="008451EE" w:rsidP="001D616D">
            <w:pPr>
              <w:jc w:val="center"/>
              <w:rPr>
                <w:sz w:val="18"/>
                <w:szCs w:val="18"/>
              </w:rPr>
            </w:pPr>
            <w:r w:rsidRPr="00F105B9">
              <w:rPr>
                <w:sz w:val="18"/>
                <w:szCs w:val="18"/>
              </w:rPr>
              <w:t>3</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1</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S026014</w:t>
            </w:r>
          </w:p>
        </w:tc>
        <w:tc>
          <w:tcPr>
            <w:tcW w:w="3742" w:type="dxa"/>
            <w:vAlign w:val="center"/>
          </w:tcPr>
          <w:p w:rsidR="008451EE" w:rsidRPr="00F105B9" w:rsidRDefault="008451EE" w:rsidP="001D616D">
            <w:pPr>
              <w:ind w:left="-50" w:right="-50"/>
              <w:jc w:val="center"/>
              <w:rPr>
                <w:sz w:val="18"/>
                <w:szCs w:val="18"/>
              </w:rPr>
            </w:pPr>
            <w:r w:rsidRPr="00F105B9">
              <w:rPr>
                <w:rFonts w:hAnsi="宋体" w:cs="宋体" w:hint="eastAsia"/>
                <w:sz w:val="18"/>
                <w:szCs w:val="18"/>
              </w:rPr>
              <w:t>沉积盆地分析原理与方法</w:t>
            </w:r>
          </w:p>
          <w:p w:rsidR="008451EE" w:rsidRPr="00F105B9" w:rsidRDefault="008451EE" w:rsidP="001D616D">
            <w:pPr>
              <w:ind w:left="-50" w:right="-50"/>
              <w:jc w:val="center"/>
              <w:rPr>
                <w:sz w:val="18"/>
                <w:szCs w:val="18"/>
              </w:rPr>
            </w:pPr>
            <w:r w:rsidRPr="00F105B9">
              <w:rPr>
                <w:sz w:val="18"/>
                <w:szCs w:val="18"/>
              </w:rPr>
              <w:t>Theory and methology for Sedimentary basin analysis</w:t>
            </w:r>
          </w:p>
        </w:tc>
        <w:tc>
          <w:tcPr>
            <w:tcW w:w="426" w:type="dxa"/>
            <w:vAlign w:val="center"/>
          </w:tcPr>
          <w:p w:rsidR="008451EE" w:rsidRPr="00F105B9" w:rsidRDefault="008451EE" w:rsidP="001D616D">
            <w:pPr>
              <w:jc w:val="center"/>
              <w:rPr>
                <w:sz w:val="18"/>
                <w:szCs w:val="18"/>
              </w:rPr>
            </w:pPr>
            <w:r w:rsidRPr="00F105B9">
              <w:rPr>
                <w:sz w:val="18"/>
                <w:szCs w:val="18"/>
              </w:rPr>
              <w:t>72</w:t>
            </w:r>
          </w:p>
        </w:tc>
        <w:tc>
          <w:tcPr>
            <w:tcW w:w="425" w:type="dxa"/>
            <w:vAlign w:val="center"/>
          </w:tcPr>
          <w:p w:rsidR="008451EE" w:rsidRPr="00F105B9" w:rsidRDefault="008451EE" w:rsidP="001D616D">
            <w:pPr>
              <w:jc w:val="center"/>
              <w:rPr>
                <w:sz w:val="18"/>
                <w:szCs w:val="18"/>
              </w:rPr>
            </w:pPr>
            <w:r w:rsidRPr="00F105B9">
              <w:rPr>
                <w:sz w:val="18"/>
                <w:szCs w:val="18"/>
              </w:rPr>
              <w:t>4</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S026015</w:t>
            </w:r>
          </w:p>
        </w:tc>
        <w:tc>
          <w:tcPr>
            <w:tcW w:w="3742" w:type="dxa"/>
            <w:vAlign w:val="center"/>
          </w:tcPr>
          <w:p w:rsidR="008451EE" w:rsidRPr="00F105B9" w:rsidRDefault="008451EE" w:rsidP="001D616D">
            <w:pPr>
              <w:ind w:left="-50" w:right="-50"/>
              <w:jc w:val="center"/>
              <w:rPr>
                <w:sz w:val="18"/>
                <w:szCs w:val="18"/>
              </w:rPr>
            </w:pPr>
            <w:r w:rsidRPr="00F105B9">
              <w:rPr>
                <w:rFonts w:hAnsi="宋体" w:cs="宋体" w:hint="eastAsia"/>
                <w:sz w:val="18"/>
                <w:szCs w:val="18"/>
              </w:rPr>
              <w:t>现代油气综合勘探技术与方法</w:t>
            </w:r>
          </w:p>
          <w:p w:rsidR="008451EE" w:rsidRPr="00F105B9" w:rsidRDefault="008451EE" w:rsidP="001D616D">
            <w:pPr>
              <w:ind w:left="-50" w:right="-50"/>
              <w:jc w:val="center"/>
              <w:rPr>
                <w:sz w:val="18"/>
                <w:szCs w:val="18"/>
              </w:rPr>
            </w:pPr>
            <w:r w:rsidRPr="00F105B9">
              <w:rPr>
                <w:sz w:val="18"/>
                <w:szCs w:val="18"/>
              </w:rPr>
              <w:t>Technology and methodology for modern oil-gas exploration</w:t>
            </w:r>
          </w:p>
        </w:tc>
        <w:tc>
          <w:tcPr>
            <w:tcW w:w="426" w:type="dxa"/>
            <w:vAlign w:val="center"/>
          </w:tcPr>
          <w:p w:rsidR="008451EE" w:rsidRPr="00F105B9" w:rsidRDefault="008451EE" w:rsidP="001D616D">
            <w:pPr>
              <w:jc w:val="center"/>
              <w:rPr>
                <w:sz w:val="18"/>
                <w:szCs w:val="18"/>
              </w:rPr>
            </w:pPr>
            <w:r w:rsidRPr="00F105B9">
              <w:rPr>
                <w:sz w:val="18"/>
                <w:szCs w:val="18"/>
              </w:rPr>
              <w:t>72</w:t>
            </w:r>
          </w:p>
        </w:tc>
        <w:tc>
          <w:tcPr>
            <w:tcW w:w="425" w:type="dxa"/>
            <w:vAlign w:val="center"/>
          </w:tcPr>
          <w:p w:rsidR="008451EE" w:rsidRPr="00F105B9" w:rsidRDefault="008451EE" w:rsidP="001D616D">
            <w:pPr>
              <w:jc w:val="center"/>
              <w:rPr>
                <w:sz w:val="18"/>
                <w:szCs w:val="18"/>
              </w:rPr>
            </w:pPr>
            <w:r w:rsidRPr="00F105B9">
              <w:rPr>
                <w:sz w:val="18"/>
                <w:szCs w:val="18"/>
              </w:rPr>
              <w:t>4</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654" w:type="dxa"/>
            <w:vMerge w:val="restart"/>
            <w:vAlign w:val="center"/>
          </w:tcPr>
          <w:p w:rsidR="008451EE" w:rsidRPr="00F105B9" w:rsidRDefault="008451EE" w:rsidP="001D616D">
            <w:pPr>
              <w:jc w:val="center"/>
              <w:rPr>
                <w:sz w:val="18"/>
                <w:szCs w:val="18"/>
              </w:rPr>
            </w:pPr>
            <w:r w:rsidRPr="00F105B9">
              <w:rPr>
                <w:rFonts w:hAnsi="宋体" w:cs="宋体" w:hint="eastAsia"/>
                <w:sz w:val="18"/>
                <w:szCs w:val="18"/>
              </w:rPr>
              <w:t>方向课</w:t>
            </w:r>
          </w:p>
        </w:tc>
        <w:tc>
          <w:tcPr>
            <w:tcW w:w="870" w:type="dxa"/>
            <w:vAlign w:val="center"/>
          </w:tcPr>
          <w:p w:rsidR="008451EE" w:rsidRPr="00F105B9" w:rsidRDefault="008451EE" w:rsidP="001D616D">
            <w:pPr>
              <w:jc w:val="center"/>
              <w:rPr>
                <w:sz w:val="18"/>
                <w:szCs w:val="18"/>
              </w:rPr>
            </w:pPr>
            <w:r w:rsidRPr="00F105B9">
              <w:rPr>
                <w:sz w:val="18"/>
                <w:szCs w:val="18"/>
              </w:rPr>
              <w:t>S026095</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应用地球物理原理与方法</w:t>
            </w:r>
          </w:p>
          <w:p w:rsidR="008451EE" w:rsidRPr="00F105B9" w:rsidRDefault="008451EE" w:rsidP="001D616D">
            <w:pPr>
              <w:autoSpaceDE w:val="0"/>
              <w:autoSpaceDN w:val="0"/>
              <w:adjustRightInd w:val="0"/>
              <w:jc w:val="center"/>
              <w:rPr>
                <w:kern w:val="0"/>
                <w:sz w:val="18"/>
                <w:szCs w:val="18"/>
              </w:rPr>
            </w:pPr>
            <w:r w:rsidRPr="00F105B9">
              <w:rPr>
                <w:sz w:val="18"/>
                <w:szCs w:val="18"/>
              </w:rPr>
              <w:t>Principle and methods of applied geophysics</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S026096</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地球物理与矿产资源</w:t>
            </w:r>
          </w:p>
          <w:p w:rsidR="008451EE" w:rsidRPr="00F105B9" w:rsidRDefault="008451EE" w:rsidP="001D616D">
            <w:pPr>
              <w:jc w:val="center"/>
              <w:rPr>
                <w:sz w:val="18"/>
                <w:szCs w:val="18"/>
              </w:rPr>
            </w:pPr>
            <w:r w:rsidRPr="00F105B9">
              <w:rPr>
                <w:sz w:val="18"/>
                <w:szCs w:val="18"/>
              </w:rPr>
              <w:t>Geophysical and mineral resources</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S026080</w:t>
            </w:r>
          </w:p>
        </w:tc>
        <w:tc>
          <w:tcPr>
            <w:tcW w:w="3742" w:type="dxa"/>
            <w:vAlign w:val="center"/>
          </w:tcPr>
          <w:p w:rsidR="008451EE" w:rsidRPr="00F105B9" w:rsidRDefault="008451EE" w:rsidP="001D616D">
            <w:pPr>
              <w:autoSpaceDE w:val="0"/>
              <w:autoSpaceDN w:val="0"/>
              <w:adjustRightInd w:val="0"/>
              <w:jc w:val="center"/>
              <w:rPr>
                <w:sz w:val="18"/>
                <w:szCs w:val="18"/>
              </w:rPr>
            </w:pPr>
            <w:r w:rsidRPr="00F105B9">
              <w:rPr>
                <w:rFonts w:hAnsi="宋体" w:cs="宋体" w:hint="eastAsia"/>
                <w:sz w:val="18"/>
                <w:szCs w:val="18"/>
              </w:rPr>
              <w:t>地震波理论及应用</w:t>
            </w:r>
          </w:p>
          <w:p w:rsidR="008451EE" w:rsidRPr="00F105B9" w:rsidRDefault="008451EE" w:rsidP="008451EE">
            <w:pPr>
              <w:ind w:firstLineChars="50" w:firstLine="31680"/>
              <w:jc w:val="center"/>
              <w:rPr>
                <w:sz w:val="18"/>
                <w:szCs w:val="18"/>
              </w:rPr>
            </w:pPr>
            <w:r w:rsidRPr="00F105B9">
              <w:rPr>
                <w:sz w:val="18"/>
                <w:szCs w:val="18"/>
              </w:rPr>
              <w:t>Seismic theory and applies</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S026065</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数学物理方法</w:t>
            </w:r>
          </w:p>
          <w:p w:rsidR="008451EE" w:rsidRPr="00F105B9" w:rsidRDefault="008451EE" w:rsidP="001D616D">
            <w:pPr>
              <w:jc w:val="center"/>
              <w:rPr>
                <w:sz w:val="18"/>
                <w:szCs w:val="18"/>
              </w:rPr>
            </w:pPr>
            <w:r w:rsidRPr="00F105B9">
              <w:rPr>
                <w:sz w:val="18"/>
                <w:szCs w:val="18"/>
              </w:rPr>
              <w:t>Mathematical physics methods</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S026081</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古地磁学原理和方法</w:t>
            </w:r>
          </w:p>
          <w:p w:rsidR="008451EE" w:rsidRPr="00F105B9" w:rsidRDefault="008451EE" w:rsidP="001D616D">
            <w:pPr>
              <w:jc w:val="center"/>
              <w:rPr>
                <w:sz w:val="18"/>
                <w:szCs w:val="18"/>
              </w:rPr>
            </w:pPr>
            <w:r w:rsidRPr="00F105B9">
              <w:rPr>
                <w:sz w:val="18"/>
                <w:szCs w:val="18"/>
              </w:rPr>
              <w:t>Principle and methods of paleomagnetism</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S026063</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测井资料解释及应用</w:t>
            </w:r>
          </w:p>
          <w:p w:rsidR="008451EE" w:rsidRPr="00F105B9" w:rsidRDefault="008451EE" w:rsidP="001D616D">
            <w:pPr>
              <w:jc w:val="center"/>
              <w:rPr>
                <w:sz w:val="18"/>
                <w:szCs w:val="18"/>
              </w:rPr>
            </w:pPr>
            <w:r w:rsidRPr="00F105B9">
              <w:rPr>
                <w:sz w:val="18"/>
                <w:szCs w:val="18"/>
              </w:rPr>
              <w:t>Well logging data interpretation and applications</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S026064</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地震资料处理与解释</w:t>
            </w:r>
          </w:p>
          <w:p w:rsidR="008451EE" w:rsidRPr="00F105B9" w:rsidRDefault="008451EE" w:rsidP="001D616D">
            <w:pPr>
              <w:jc w:val="center"/>
              <w:rPr>
                <w:sz w:val="18"/>
                <w:szCs w:val="18"/>
              </w:rPr>
            </w:pPr>
            <w:r w:rsidRPr="00F105B9">
              <w:rPr>
                <w:sz w:val="18"/>
                <w:szCs w:val="18"/>
              </w:rPr>
              <w:t>Seismic data processing and interpretation</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S026097</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地热学原理及应用</w:t>
            </w:r>
          </w:p>
          <w:p w:rsidR="008451EE" w:rsidRPr="00F105B9" w:rsidRDefault="008451EE" w:rsidP="001D616D">
            <w:pPr>
              <w:jc w:val="center"/>
              <w:rPr>
                <w:sz w:val="18"/>
                <w:szCs w:val="18"/>
              </w:rPr>
            </w:pPr>
            <w:r w:rsidRPr="00F105B9">
              <w:rPr>
                <w:sz w:val="18"/>
                <w:szCs w:val="18"/>
              </w:rPr>
              <w:t>Geothermics principle and Application</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2</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0" w:type="auto"/>
            <w:gridSpan w:val="2"/>
            <w:vMerge/>
            <w:vAlign w:val="center"/>
          </w:tcPr>
          <w:p w:rsidR="008451EE" w:rsidRPr="00F105B9" w:rsidRDefault="008451EE" w:rsidP="001D616D">
            <w:pPr>
              <w:widowControl/>
              <w:jc w:val="center"/>
              <w:rPr>
                <w:sz w:val="18"/>
                <w:szCs w:val="18"/>
              </w:rPr>
            </w:pPr>
          </w:p>
        </w:tc>
        <w:tc>
          <w:tcPr>
            <w:tcW w:w="0" w:type="auto"/>
            <w:vMerge/>
            <w:vAlign w:val="center"/>
          </w:tcPr>
          <w:p w:rsidR="008451EE" w:rsidRPr="00F105B9" w:rsidRDefault="008451EE" w:rsidP="001D616D">
            <w:pPr>
              <w:widowControl/>
              <w:jc w:val="center"/>
              <w:rPr>
                <w:sz w:val="18"/>
                <w:szCs w:val="18"/>
              </w:rPr>
            </w:pPr>
          </w:p>
        </w:tc>
        <w:tc>
          <w:tcPr>
            <w:tcW w:w="870" w:type="dxa"/>
            <w:vAlign w:val="center"/>
          </w:tcPr>
          <w:p w:rsidR="008451EE" w:rsidRPr="00F105B9" w:rsidRDefault="008451EE" w:rsidP="001D616D">
            <w:pPr>
              <w:jc w:val="center"/>
              <w:rPr>
                <w:sz w:val="18"/>
                <w:szCs w:val="18"/>
              </w:rPr>
            </w:pPr>
            <w:r w:rsidRPr="00F105B9">
              <w:rPr>
                <w:sz w:val="18"/>
                <w:szCs w:val="18"/>
              </w:rPr>
              <w:t>S026067</w:t>
            </w:r>
          </w:p>
        </w:tc>
        <w:tc>
          <w:tcPr>
            <w:tcW w:w="3742" w:type="dxa"/>
            <w:vAlign w:val="center"/>
          </w:tcPr>
          <w:p w:rsidR="008451EE" w:rsidRPr="00F105B9" w:rsidRDefault="008451EE" w:rsidP="001D616D">
            <w:pPr>
              <w:jc w:val="center"/>
              <w:rPr>
                <w:sz w:val="18"/>
                <w:szCs w:val="18"/>
              </w:rPr>
            </w:pPr>
            <w:r w:rsidRPr="00F105B9">
              <w:rPr>
                <w:rFonts w:hAnsi="宋体" w:cs="宋体" w:hint="eastAsia"/>
                <w:sz w:val="18"/>
                <w:szCs w:val="18"/>
              </w:rPr>
              <w:t>专业文献阅读与评述</w:t>
            </w:r>
          </w:p>
          <w:p w:rsidR="008451EE" w:rsidRPr="00F105B9" w:rsidRDefault="008451EE" w:rsidP="001D616D">
            <w:pPr>
              <w:jc w:val="center"/>
              <w:rPr>
                <w:sz w:val="18"/>
                <w:szCs w:val="18"/>
              </w:rPr>
            </w:pPr>
            <w:r w:rsidRPr="00F105B9">
              <w:rPr>
                <w:sz w:val="18"/>
                <w:szCs w:val="18"/>
              </w:rPr>
              <w:t>Professional documents reading and review</w:t>
            </w:r>
          </w:p>
        </w:tc>
        <w:tc>
          <w:tcPr>
            <w:tcW w:w="426" w:type="dxa"/>
            <w:vAlign w:val="center"/>
          </w:tcPr>
          <w:p w:rsidR="008451EE" w:rsidRPr="00F105B9" w:rsidRDefault="008451EE" w:rsidP="001D616D">
            <w:pPr>
              <w:jc w:val="center"/>
              <w:rPr>
                <w:sz w:val="18"/>
                <w:szCs w:val="18"/>
              </w:rPr>
            </w:pPr>
            <w:r w:rsidRPr="00F105B9">
              <w:rPr>
                <w:sz w:val="18"/>
                <w:szCs w:val="18"/>
              </w:rPr>
              <w:t>36</w:t>
            </w:r>
          </w:p>
        </w:tc>
        <w:tc>
          <w:tcPr>
            <w:tcW w:w="425" w:type="dxa"/>
            <w:vAlign w:val="center"/>
          </w:tcPr>
          <w:p w:rsidR="008451EE" w:rsidRPr="00F105B9" w:rsidRDefault="008451EE" w:rsidP="001D616D">
            <w:pPr>
              <w:jc w:val="center"/>
              <w:rPr>
                <w:sz w:val="18"/>
                <w:szCs w:val="18"/>
              </w:rPr>
            </w:pPr>
            <w:r w:rsidRPr="00F105B9">
              <w:rPr>
                <w:sz w:val="18"/>
                <w:szCs w:val="18"/>
              </w:rPr>
              <w:t>2</w:t>
            </w:r>
          </w:p>
        </w:tc>
        <w:tc>
          <w:tcPr>
            <w:tcW w:w="535" w:type="dxa"/>
            <w:vAlign w:val="center"/>
          </w:tcPr>
          <w:p w:rsidR="008451EE" w:rsidRPr="00F105B9" w:rsidRDefault="008451EE" w:rsidP="001D616D">
            <w:pPr>
              <w:jc w:val="center"/>
              <w:rPr>
                <w:sz w:val="18"/>
                <w:szCs w:val="18"/>
              </w:rPr>
            </w:pPr>
            <w:r w:rsidRPr="00F105B9">
              <w:rPr>
                <w:rFonts w:hAnsi="宋体" w:cs="宋体" w:hint="eastAsia"/>
                <w:sz w:val="18"/>
                <w:szCs w:val="18"/>
              </w:rPr>
              <w:t>考查</w:t>
            </w:r>
          </w:p>
        </w:tc>
        <w:tc>
          <w:tcPr>
            <w:tcW w:w="567" w:type="dxa"/>
            <w:vAlign w:val="center"/>
          </w:tcPr>
          <w:p w:rsidR="008451EE" w:rsidRPr="00F105B9" w:rsidRDefault="008451EE" w:rsidP="001D616D">
            <w:pPr>
              <w:jc w:val="center"/>
              <w:rPr>
                <w:sz w:val="18"/>
                <w:szCs w:val="18"/>
              </w:rPr>
            </w:pPr>
            <w:r w:rsidRPr="00F105B9">
              <w:rPr>
                <w:sz w:val="18"/>
                <w:szCs w:val="18"/>
              </w:rPr>
              <w:t>3</w:t>
            </w:r>
            <w:r w:rsidRPr="00F105B9">
              <w:rPr>
                <w:rFonts w:hAnsi="宋体" w:cs="宋体" w:hint="eastAsia"/>
                <w:sz w:val="18"/>
                <w:szCs w:val="18"/>
              </w:rPr>
              <w:t>或</w:t>
            </w:r>
            <w:r w:rsidRPr="00F105B9">
              <w:rPr>
                <w:sz w:val="18"/>
                <w:szCs w:val="18"/>
              </w:rPr>
              <w:t>4</w:t>
            </w:r>
          </w:p>
        </w:tc>
        <w:tc>
          <w:tcPr>
            <w:tcW w:w="882" w:type="dxa"/>
            <w:vAlign w:val="center"/>
          </w:tcPr>
          <w:p w:rsidR="008451EE" w:rsidRPr="00F105B9" w:rsidRDefault="008451EE" w:rsidP="001D616D">
            <w:pPr>
              <w:widowControl/>
              <w:jc w:val="center"/>
              <w:rPr>
                <w:sz w:val="18"/>
                <w:szCs w:val="18"/>
              </w:rPr>
            </w:pPr>
          </w:p>
        </w:tc>
      </w:tr>
      <w:tr w:rsidR="008451EE" w:rsidRPr="00F105B9">
        <w:trPr>
          <w:trHeight w:val="569"/>
          <w:jc w:val="center"/>
        </w:trPr>
        <w:tc>
          <w:tcPr>
            <w:tcW w:w="1322" w:type="dxa"/>
            <w:gridSpan w:val="3"/>
            <w:vAlign w:val="center"/>
          </w:tcPr>
          <w:p w:rsidR="008451EE" w:rsidRPr="00F105B9" w:rsidRDefault="008451EE" w:rsidP="001D616D">
            <w:pPr>
              <w:jc w:val="center"/>
              <w:rPr>
                <w:sz w:val="18"/>
                <w:szCs w:val="18"/>
              </w:rPr>
            </w:pPr>
            <w:r w:rsidRPr="00F105B9">
              <w:rPr>
                <w:rFonts w:hAnsi="宋体" w:cs="宋体" w:hint="eastAsia"/>
                <w:sz w:val="18"/>
                <w:szCs w:val="18"/>
              </w:rPr>
              <w:t>跨门类课</w:t>
            </w:r>
          </w:p>
        </w:tc>
        <w:tc>
          <w:tcPr>
            <w:tcW w:w="7447" w:type="dxa"/>
            <w:gridSpan w:val="7"/>
            <w:vAlign w:val="center"/>
          </w:tcPr>
          <w:p w:rsidR="008451EE" w:rsidRPr="00F105B9" w:rsidRDefault="008451EE" w:rsidP="001D616D">
            <w:pPr>
              <w:jc w:val="center"/>
              <w:rPr>
                <w:sz w:val="18"/>
                <w:szCs w:val="18"/>
              </w:rPr>
            </w:pPr>
            <w:r w:rsidRPr="00F105B9">
              <w:rPr>
                <w:rFonts w:hAnsi="宋体" w:cs="宋体" w:hint="eastAsia"/>
                <w:sz w:val="18"/>
                <w:szCs w:val="18"/>
              </w:rPr>
              <w:t>全校研究生课程目录中选修。</w:t>
            </w:r>
          </w:p>
          <w:p w:rsidR="008451EE" w:rsidRPr="00F105B9" w:rsidRDefault="008451EE" w:rsidP="001D616D">
            <w:pPr>
              <w:widowControl/>
              <w:jc w:val="center"/>
              <w:rPr>
                <w:sz w:val="18"/>
                <w:szCs w:val="18"/>
              </w:rPr>
            </w:pPr>
            <w:r w:rsidRPr="00F105B9">
              <w:rPr>
                <w:rFonts w:hAnsi="宋体" w:cs="宋体" w:hint="eastAsia"/>
                <w:sz w:val="18"/>
                <w:szCs w:val="18"/>
              </w:rPr>
              <w:t>最多计</w:t>
            </w:r>
            <w:r w:rsidRPr="00F105B9">
              <w:rPr>
                <w:sz w:val="18"/>
                <w:szCs w:val="18"/>
              </w:rPr>
              <w:t>4</w:t>
            </w:r>
            <w:r w:rsidRPr="00F105B9">
              <w:rPr>
                <w:rFonts w:hAnsi="宋体" w:cs="宋体" w:hint="eastAsia"/>
                <w:sz w:val="18"/>
                <w:szCs w:val="18"/>
              </w:rPr>
              <w:t>学分，其中由研究生院统一安排的课程最多计</w:t>
            </w:r>
            <w:r w:rsidRPr="00F105B9">
              <w:rPr>
                <w:sz w:val="18"/>
                <w:szCs w:val="18"/>
              </w:rPr>
              <w:t>3</w:t>
            </w:r>
            <w:r w:rsidRPr="00F105B9">
              <w:rPr>
                <w:rFonts w:hAnsi="宋体" w:cs="宋体" w:hint="eastAsia"/>
                <w:sz w:val="18"/>
                <w:szCs w:val="18"/>
              </w:rPr>
              <w:t>个学分</w:t>
            </w:r>
          </w:p>
        </w:tc>
      </w:tr>
      <w:tr w:rsidR="008451EE" w:rsidRPr="00F105B9">
        <w:trPr>
          <w:trHeight w:val="569"/>
          <w:jc w:val="center"/>
        </w:trPr>
        <w:tc>
          <w:tcPr>
            <w:tcW w:w="1322" w:type="dxa"/>
            <w:gridSpan w:val="3"/>
            <w:vAlign w:val="center"/>
          </w:tcPr>
          <w:p w:rsidR="008451EE" w:rsidRPr="00F105B9" w:rsidRDefault="008451EE" w:rsidP="001D616D">
            <w:pPr>
              <w:jc w:val="center"/>
              <w:rPr>
                <w:sz w:val="18"/>
                <w:szCs w:val="18"/>
              </w:rPr>
            </w:pPr>
            <w:r w:rsidRPr="00F105B9">
              <w:rPr>
                <w:rFonts w:hAnsi="宋体" w:cs="宋体" w:hint="eastAsia"/>
                <w:sz w:val="18"/>
                <w:szCs w:val="18"/>
              </w:rPr>
              <w:t>补修课</w:t>
            </w:r>
          </w:p>
        </w:tc>
        <w:tc>
          <w:tcPr>
            <w:tcW w:w="7447" w:type="dxa"/>
            <w:gridSpan w:val="7"/>
            <w:vAlign w:val="center"/>
          </w:tcPr>
          <w:p w:rsidR="008451EE" w:rsidRPr="00F105B9" w:rsidRDefault="008451EE" w:rsidP="001D616D">
            <w:pPr>
              <w:jc w:val="center"/>
              <w:rPr>
                <w:sz w:val="18"/>
                <w:szCs w:val="18"/>
              </w:rPr>
            </w:pPr>
            <w:r w:rsidRPr="00F105B9">
              <w:rPr>
                <w:rFonts w:hAnsi="宋体" w:cs="宋体" w:hint="eastAsia"/>
                <w:sz w:val="18"/>
                <w:szCs w:val="18"/>
              </w:rPr>
              <w:t>导师为跨学科或以同等学力考取的研究生指定的补修本科主干课程。不计学分</w:t>
            </w:r>
          </w:p>
        </w:tc>
      </w:tr>
    </w:tbl>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七、科研与学术活动环节</w:t>
      </w:r>
    </w:p>
    <w:p w:rsidR="008451EE" w:rsidRPr="00F105B9" w:rsidRDefault="008451EE" w:rsidP="00152EDB">
      <w:pPr>
        <w:spacing w:line="360" w:lineRule="exact"/>
        <w:ind w:firstLineChars="225" w:firstLine="31680"/>
      </w:pPr>
      <w:r w:rsidRPr="00F105B9">
        <w:rPr>
          <w:rFonts w:cs="宋体" w:hint="eastAsia"/>
        </w:rPr>
        <w:t>按照《西北大学全日制研究生培养工作规定》（校发</w:t>
      </w:r>
      <w:r w:rsidRPr="00F105B9">
        <w:t>[2008]</w:t>
      </w:r>
      <w:r w:rsidRPr="00F105B9">
        <w:rPr>
          <w:rFonts w:cs="宋体" w:hint="eastAsia"/>
        </w:rPr>
        <w:t>研字</w:t>
      </w:r>
      <w:r w:rsidRPr="00F105B9">
        <w:t>13</w:t>
      </w:r>
      <w:r w:rsidRPr="00F105B9">
        <w:rPr>
          <w:rFonts w:cs="宋体" w:hint="eastAsia"/>
        </w:rPr>
        <w:t>号）的要求，研究生应进行科研与学术活动环节，要求</w:t>
      </w:r>
      <w:r w:rsidRPr="00F105B9">
        <w:t>2</w:t>
      </w:r>
      <w:r w:rsidRPr="00F105B9">
        <w:rPr>
          <w:rFonts w:cs="宋体" w:hint="eastAsia"/>
        </w:rPr>
        <w:t>个学分。具体内容如下：</w:t>
      </w:r>
    </w:p>
    <w:p w:rsidR="008451EE" w:rsidRPr="00F105B9" w:rsidRDefault="008451EE" w:rsidP="00152EDB">
      <w:pPr>
        <w:spacing w:line="360" w:lineRule="exact"/>
        <w:ind w:firstLineChars="225" w:firstLine="31680"/>
      </w:pPr>
      <w:r w:rsidRPr="00F105B9">
        <w:t>1</w:t>
      </w:r>
      <w:r w:rsidRPr="00F105B9">
        <w:rPr>
          <w:rFonts w:cs="宋体" w:hint="eastAsia"/>
        </w:rPr>
        <w:t>．参与一项科研课题研究。课题主持人</w:t>
      </w:r>
      <w:r w:rsidRPr="00F105B9">
        <w:t>/</w:t>
      </w:r>
      <w:r w:rsidRPr="00F105B9">
        <w:rPr>
          <w:rFonts w:cs="宋体" w:hint="eastAsia"/>
        </w:rPr>
        <w:t>导师对研究生的研究工作进行评价、考核。记</w:t>
      </w:r>
      <w:r w:rsidRPr="00F105B9">
        <w:t>1</w:t>
      </w:r>
      <w:r w:rsidRPr="00F105B9">
        <w:rPr>
          <w:rFonts w:cs="宋体" w:hint="eastAsia"/>
        </w:rPr>
        <w:t>个学分。</w:t>
      </w:r>
    </w:p>
    <w:p w:rsidR="008451EE" w:rsidRPr="00F105B9" w:rsidRDefault="008451EE" w:rsidP="00152EDB">
      <w:pPr>
        <w:spacing w:line="360" w:lineRule="exact"/>
        <w:ind w:firstLineChars="225" w:firstLine="31680"/>
        <w:rPr>
          <w:rFonts w:eastAsia="仿宋_GB2312"/>
          <w:b/>
          <w:bCs/>
        </w:rPr>
      </w:pPr>
      <w:r w:rsidRPr="00F105B9">
        <w:t>2</w:t>
      </w:r>
      <w:r w:rsidRPr="00F105B9">
        <w:rPr>
          <w:rFonts w:cs="宋体" w:hint="eastAsia"/>
        </w:rPr>
        <w:t>．选听</w:t>
      </w:r>
      <w:r w:rsidRPr="00F105B9">
        <w:t>10</w:t>
      </w:r>
      <w:r w:rsidRPr="00F105B9">
        <w:rPr>
          <w:rFonts w:cs="宋体" w:hint="eastAsia"/>
        </w:rPr>
        <w:t>次学术报告或学术沙龙，至少参加一次全国性专业学术会议，至少在研究生论坛上作一次学术报告。记</w:t>
      </w:r>
      <w:r w:rsidRPr="00F105B9">
        <w:t>1</w:t>
      </w:r>
      <w:r w:rsidRPr="00F105B9">
        <w:rPr>
          <w:rFonts w:cs="宋体" w:hint="eastAsia"/>
        </w:rPr>
        <w:t>个学分。</w:t>
      </w:r>
    </w:p>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八、教学与社会实践环节</w:t>
      </w:r>
    </w:p>
    <w:p w:rsidR="008451EE" w:rsidRPr="00F105B9" w:rsidRDefault="008451EE" w:rsidP="00152EDB">
      <w:pPr>
        <w:spacing w:beforeLines="50" w:afterLines="50"/>
        <w:ind w:firstLineChars="200" w:firstLine="31680"/>
      </w:pPr>
      <w:r w:rsidRPr="00F105B9">
        <w:rPr>
          <w:rFonts w:cs="宋体" w:hint="eastAsia"/>
        </w:rPr>
        <w:t>按照《西北大学全日制研究生培养工作规定》（校发</w:t>
      </w:r>
      <w:r w:rsidRPr="00F105B9">
        <w:t>[2008]</w:t>
      </w:r>
      <w:r w:rsidRPr="00F105B9">
        <w:rPr>
          <w:rFonts w:cs="宋体" w:hint="eastAsia"/>
        </w:rPr>
        <w:t>研字</w:t>
      </w:r>
      <w:r w:rsidRPr="00F105B9">
        <w:t>13</w:t>
      </w:r>
      <w:r w:rsidRPr="00F105B9">
        <w:rPr>
          <w:rFonts w:cs="宋体" w:hint="eastAsia"/>
        </w:rPr>
        <w:t>号）的要求，研究生应参与教学或社会实践，要求</w:t>
      </w:r>
      <w:r w:rsidRPr="00F105B9">
        <w:t>1</w:t>
      </w:r>
      <w:r w:rsidRPr="00F105B9">
        <w:rPr>
          <w:rFonts w:cs="宋体" w:hint="eastAsia"/>
        </w:rPr>
        <w:t>个学分。教学实践活动可采取讲课、辅导、协助指导本科生的实验和毕业论文等形式。</w:t>
      </w:r>
    </w:p>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九、开题报告</w:t>
      </w:r>
    </w:p>
    <w:p w:rsidR="008451EE" w:rsidRPr="00F105B9" w:rsidRDefault="008451EE" w:rsidP="00152EDB">
      <w:pPr>
        <w:spacing w:line="288" w:lineRule="auto"/>
        <w:ind w:firstLineChars="300" w:firstLine="31680"/>
      </w:pPr>
      <w:r w:rsidRPr="00F105B9">
        <w:rPr>
          <w:rFonts w:cs="宋体" w:hint="eastAsia"/>
        </w:rPr>
        <w:t>按照《关于加强研究生学位论文开题工作的几点意见》（研字</w:t>
      </w:r>
      <w:r w:rsidRPr="00F105B9">
        <w:t>[2010]38</w:t>
      </w:r>
      <w:r w:rsidRPr="00F105B9">
        <w:rPr>
          <w:rFonts w:cs="宋体" w:hint="eastAsia"/>
        </w:rPr>
        <w:t>号）文件要求，培养单位要认真安排，落实研究生导师在开题中的权责，切实为研究生学位论文选题把好关。</w:t>
      </w:r>
    </w:p>
    <w:p w:rsidR="008451EE" w:rsidRPr="00F105B9" w:rsidRDefault="008451EE" w:rsidP="00152EDB">
      <w:pPr>
        <w:spacing w:line="288" w:lineRule="auto"/>
        <w:ind w:firstLineChars="200" w:firstLine="31680"/>
      </w:pPr>
      <w:r w:rsidRPr="00F105B9">
        <w:rPr>
          <w:rFonts w:cs="宋体" w:hint="eastAsia"/>
        </w:rPr>
        <w:t>硕士研究生开题报告一般应于第四学期末完成，且答辩通过后至少一年方可申请学位论文答辩。</w:t>
      </w:r>
    </w:p>
    <w:p w:rsidR="008451EE" w:rsidRPr="00F105B9" w:rsidRDefault="008451EE" w:rsidP="00413D16">
      <w:pPr>
        <w:spacing w:line="360" w:lineRule="auto"/>
        <w:outlineLvl w:val="0"/>
        <w:rPr>
          <w:rFonts w:eastAsia="黑体"/>
          <w:sz w:val="24"/>
          <w:szCs w:val="24"/>
        </w:rPr>
      </w:pPr>
      <w:r w:rsidRPr="00F105B9">
        <w:rPr>
          <w:rFonts w:eastAsia="黑体" w:hAnsi="黑体" w:cs="黑体" w:hint="eastAsia"/>
          <w:sz w:val="24"/>
          <w:szCs w:val="24"/>
        </w:rPr>
        <w:t>十、科研成果及学位论文要求</w:t>
      </w:r>
    </w:p>
    <w:p w:rsidR="008451EE" w:rsidRPr="00F105B9" w:rsidRDefault="008451EE" w:rsidP="008D0181">
      <w:r w:rsidRPr="00F105B9">
        <w:t xml:space="preserve">    1.</w:t>
      </w:r>
      <w:r w:rsidRPr="00F105B9">
        <w:rPr>
          <w:rFonts w:cs="宋体" w:hint="eastAsia"/>
        </w:rPr>
        <w:t>研究生学位申请科研成果要求根据《西北大学学术学位研究生在读期间科研成果规定》（西大研〔</w:t>
      </w:r>
      <w:r w:rsidRPr="00F105B9">
        <w:t>2014</w:t>
      </w:r>
      <w:r w:rsidRPr="00F105B9">
        <w:rPr>
          <w:rFonts w:cs="宋体" w:hint="eastAsia"/>
        </w:rPr>
        <w:t>〕</w:t>
      </w:r>
      <w:r w:rsidRPr="00F105B9">
        <w:t>8</w:t>
      </w:r>
      <w:r w:rsidRPr="00F105B9">
        <w:rPr>
          <w:rFonts w:cs="宋体" w:hint="eastAsia"/>
        </w:rPr>
        <w:t>号）相关要求进行。</w:t>
      </w:r>
    </w:p>
    <w:p w:rsidR="008451EE" w:rsidRPr="00F105B9" w:rsidRDefault="008451EE" w:rsidP="00152EDB">
      <w:pPr>
        <w:spacing w:line="360" w:lineRule="auto"/>
        <w:ind w:firstLineChars="200" w:firstLine="31680"/>
      </w:pPr>
      <w:r w:rsidRPr="00F105B9">
        <w:t>2.</w:t>
      </w:r>
      <w:r w:rsidRPr="00F105B9">
        <w:rPr>
          <w:rFonts w:cs="宋体" w:hint="eastAsia"/>
        </w:rPr>
        <w:t>研究生学位论文工作依据学校论文写作、论文评审、学术不端行为检测及处理、论文答辩、学位授予等相关最新文件执行。</w:t>
      </w:r>
    </w:p>
    <w:p w:rsidR="008451EE" w:rsidRPr="00F105B9" w:rsidRDefault="008451EE" w:rsidP="00152EDB">
      <w:pPr>
        <w:ind w:firstLineChars="200" w:firstLine="31680"/>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rPr>
          <w:rFonts w:eastAsia="黑体"/>
          <w:b/>
          <w:bCs/>
          <w:sz w:val="36"/>
          <w:szCs w:val="36"/>
        </w:rPr>
      </w:pPr>
    </w:p>
    <w:p w:rsidR="008451EE" w:rsidRPr="00F105B9" w:rsidRDefault="008451EE" w:rsidP="00DE0455">
      <w:pPr>
        <w:spacing w:beforeLines="100" w:afterLines="100"/>
        <w:jc w:val="center"/>
        <w:rPr>
          <w:b/>
          <w:bCs/>
          <w:sz w:val="36"/>
          <w:szCs w:val="36"/>
        </w:rPr>
      </w:pPr>
      <w:r w:rsidRPr="00F105B9">
        <w:rPr>
          <w:rFonts w:hAnsi="宋体" w:cs="宋体" w:hint="eastAsia"/>
          <w:b/>
          <w:bCs/>
          <w:sz w:val="36"/>
          <w:szCs w:val="36"/>
        </w:rPr>
        <w:t>西</w:t>
      </w:r>
      <w:r w:rsidRPr="00F105B9">
        <w:rPr>
          <w:b/>
          <w:bCs/>
          <w:sz w:val="36"/>
          <w:szCs w:val="36"/>
        </w:rPr>
        <w:t xml:space="preserve"> </w:t>
      </w:r>
      <w:r w:rsidRPr="00F105B9">
        <w:rPr>
          <w:rFonts w:hAnsi="宋体" w:cs="宋体" w:hint="eastAsia"/>
          <w:b/>
          <w:bCs/>
          <w:sz w:val="36"/>
          <w:szCs w:val="36"/>
        </w:rPr>
        <w:t>北</w:t>
      </w:r>
      <w:r w:rsidRPr="00F105B9">
        <w:rPr>
          <w:b/>
          <w:bCs/>
          <w:sz w:val="36"/>
          <w:szCs w:val="36"/>
        </w:rPr>
        <w:t xml:space="preserve"> </w:t>
      </w:r>
      <w:r w:rsidRPr="00F105B9">
        <w:rPr>
          <w:rFonts w:hAnsi="宋体" w:cs="宋体" w:hint="eastAsia"/>
          <w:b/>
          <w:bCs/>
          <w:sz w:val="36"/>
          <w:szCs w:val="36"/>
        </w:rPr>
        <w:t>大</w:t>
      </w:r>
      <w:r w:rsidRPr="00F105B9">
        <w:rPr>
          <w:b/>
          <w:bCs/>
          <w:sz w:val="36"/>
          <w:szCs w:val="36"/>
        </w:rPr>
        <w:t xml:space="preserve"> </w:t>
      </w:r>
      <w:r w:rsidRPr="00F105B9">
        <w:rPr>
          <w:rFonts w:hAnsi="宋体" w:cs="宋体" w:hint="eastAsia"/>
          <w:b/>
          <w:bCs/>
          <w:sz w:val="36"/>
          <w:szCs w:val="36"/>
        </w:rPr>
        <w:t>学</w:t>
      </w:r>
    </w:p>
    <w:p w:rsidR="008451EE" w:rsidRPr="00F105B9" w:rsidRDefault="008451EE" w:rsidP="00DE0455">
      <w:pPr>
        <w:spacing w:beforeLines="100" w:afterLines="100"/>
        <w:jc w:val="center"/>
        <w:rPr>
          <w:b/>
          <w:bCs/>
          <w:sz w:val="36"/>
          <w:szCs w:val="36"/>
        </w:rPr>
      </w:pPr>
      <w:r w:rsidRPr="00F105B9">
        <w:rPr>
          <w:rFonts w:hAnsi="宋体" w:cs="宋体" w:hint="eastAsia"/>
          <w:b/>
          <w:bCs/>
          <w:sz w:val="36"/>
          <w:szCs w:val="36"/>
        </w:rPr>
        <w:t>硕</w:t>
      </w:r>
      <w:r w:rsidRPr="00F105B9">
        <w:rPr>
          <w:b/>
          <w:bCs/>
          <w:sz w:val="36"/>
          <w:szCs w:val="36"/>
        </w:rPr>
        <w:t xml:space="preserve"> </w:t>
      </w:r>
      <w:r w:rsidRPr="00F105B9">
        <w:rPr>
          <w:rFonts w:hAnsi="宋体" w:cs="宋体" w:hint="eastAsia"/>
          <w:b/>
          <w:bCs/>
          <w:sz w:val="36"/>
          <w:szCs w:val="36"/>
        </w:rPr>
        <w:t>士</w:t>
      </w:r>
      <w:r w:rsidRPr="00F105B9">
        <w:rPr>
          <w:b/>
          <w:bCs/>
          <w:sz w:val="36"/>
          <w:szCs w:val="36"/>
        </w:rPr>
        <w:t xml:space="preserve"> </w:t>
      </w:r>
      <w:r w:rsidRPr="00F105B9">
        <w:rPr>
          <w:rFonts w:hAnsi="宋体" w:cs="宋体" w:hint="eastAsia"/>
          <w:b/>
          <w:bCs/>
          <w:sz w:val="36"/>
          <w:szCs w:val="36"/>
        </w:rPr>
        <w:t>研</w:t>
      </w:r>
      <w:r w:rsidRPr="00F105B9">
        <w:rPr>
          <w:b/>
          <w:bCs/>
          <w:sz w:val="36"/>
          <w:szCs w:val="36"/>
        </w:rPr>
        <w:t xml:space="preserve"> </w:t>
      </w:r>
      <w:r w:rsidRPr="00F105B9">
        <w:rPr>
          <w:rFonts w:hAnsi="宋体" w:cs="宋体" w:hint="eastAsia"/>
          <w:b/>
          <w:bCs/>
          <w:sz w:val="36"/>
          <w:szCs w:val="36"/>
        </w:rPr>
        <w:t>究</w:t>
      </w:r>
      <w:r w:rsidRPr="00F105B9">
        <w:rPr>
          <w:b/>
          <w:bCs/>
          <w:sz w:val="36"/>
          <w:szCs w:val="36"/>
        </w:rPr>
        <w:t xml:space="preserve"> </w:t>
      </w:r>
      <w:r w:rsidRPr="00F105B9">
        <w:rPr>
          <w:rFonts w:hAnsi="宋体" w:cs="宋体" w:hint="eastAsia"/>
          <w:b/>
          <w:bCs/>
          <w:sz w:val="36"/>
          <w:szCs w:val="36"/>
        </w:rPr>
        <w:t>生</w:t>
      </w:r>
      <w:r w:rsidRPr="00F105B9">
        <w:rPr>
          <w:b/>
          <w:bCs/>
          <w:sz w:val="36"/>
          <w:szCs w:val="36"/>
        </w:rPr>
        <w:t xml:space="preserve"> </w:t>
      </w:r>
      <w:r w:rsidRPr="00F105B9">
        <w:rPr>
          <w:rFonts w:hAnsi="宋体" w:cs="宋体" w:hint="eastAsia"/>
          <w:b/>
          <w:bCs/>
          <w:sz w:val="36"/>
          <w:szCs w:val="36"/>
        </w:rPr>
        <w:t>培</w:t>
      </w:r>
      <w:r w:rsidRPr="00F105B9">
        <w:rPr>
          <w:b/>
          <w:bCs/>
          <w:sz w:val="36"/>
          <w:szCs w:val="36"/>
        </w:rPr>
        <w:t xml:space="preserve"> </w:t>
      </w:r>
      <w:r w:rsidRPr="00F105B9">
        <w:rPr>
          <w:rFonts w:hAnsi="宋体" w:cs="宋体" w:hint="eastAsia"/>
          <w:b/>
          <w:bCs/>
          <w:sz w:val="36"/>
          <w:szCs w:val="36"/>
        </w:rPr>
        <w:t>养</w:t>
      </w:r>
      <w:r w:rsidRPr="00F105B9">
        <w:rPr>
          <w:b/>
          <w:bCs/>
          <w:sz w:val="36"/>
          <w:szCs w:val="36"/>
        </w:rPr>
        <w:t xml:space="preserve"> </w:t>
      </w:r>
      <w:r w:rsidRPr="00F105B9">
        <w:rPr>
          <w:rFonts w:hAnsi="宋体" w:cs="宋体" w:hint="eastAsia"/>
          <w:b/>
          <w:bCs/>
          <w:sz w:val="36"/>
          <w:szCs w:val="36"/>
        </w:rPr>
        <w:t>方</w:t>
      </w:r>
      <w:r w:rsidRPr="00F105B9">
        <w:rPr>
          <w:b/>
          <w:bCs/>
          <w:sz w:val="36"/>
          <w:szCs w:val="36"/>
        </w:rPr>
        <w:t xml:space="preserve"> </w:t>
      </w:r>
      <w:r w:rsidRPr="00F105B9">
        <w:rPr>
          <w:rFonts w:hAnsi="宋体" w:cs="宋体" w:hint="eastAsia"/>
          <w:b/>
          <w:bCs/>
          <w:sz w:val="36"/>
          <w:szCs w:val="36"/>
        </w:rPr>
        <w:t>案</w:t>
      </w:r>
    </w:p>
    <w:p w:rsidR="008451EE" w:rsidRPr="00F105B9" w:rsidRDefault="008451EE" w:rsidP="00DE0455">
      <w:pPr>
        <w:spacing w:beforeLines="100" w:afterLines="100"/>
        <w:jc w:val="center"/>
        <w:rPr>
          <w:b/>
          <w:bCs/>
          <w:i/>
          <w:iCs/>
          <w:color w:val="0000FF"/>
          <w:sz w:val="36"/>
          <w:szCs w:val="36"/>
        </w:rPr>
      </w:pP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3667"/>
      </w:tblGrid>
      <w:tr w:rsidR="008451EE" w:rsidRPr="00F105B9">
        <w:trPr>
          <w:trHeight w:hRule="exact" w:val="680"/>
          <w:jc w:val="center"/>
        </w:trPr>
        <w:tc>
          <w:tcPr>
            <w:tcW w:w="3641" w:type="dxa"/>
            <w:vAlign w:val="bottom"/>
          </w:tcPr>
          <w:p w:rsidR="008451EE" w:rsidRPr="00F105B9" w:rsidRDefault="008451EE" w:rsidP="00512DB1">
            <w:pPr>
              <w:jc w:val="center"/>
              <w:rPr>
                <w:b/>
                <w:bCs/>
                <w:sz w:val="28"/>
                <w:szCs w:val="28"/>
              </w:rPr>
            </w:pPr>
            <w:r w:rsidRPr="00F105B9">
              <w:rPr>
                <w:rFonts w:hAnsi="宋体" w:cs="宋体" w:hint="eastAsia"/>
                <w:b/>
                <w:bCs/>
                <w:sz w:val="28"/>
                <w:szCs w:val="28"/>
              </w:rPr>
              <w:t>一级学科名称</w:t>
            </w:r>
          </w:p>
        </w:tc>
        <w:tc>
          <w:tcPr>
            <w:tcW w:w="3667" w:type="dxa"/>
          </w:tcPr>
          <w:p w:rsidR="008451EE" w:rsidRPr="00F105B9" w:rsidRDefault="008451EE" w:rsidP="00512DB1">
            <w:pPr>
              <w:jc w:val="center"/>
              <w:rPr>
                <w:b/>
                <w:bCs/>
                <w:sz w:val="28"/>
                <w:szCs w:val="28"/>
              </w:rPr>
            </w:pPr>
            <w:r w:rsidRPr="00F105B9">
              <w:rPr>
                <w:rFonts w:hAnsi="宋体" w:cs="宋体" w:hint="eastAsia"/>
                <w:b/>
                <w:bCs/>
                <w:sz w:val="28"/>
                <w:szCs w:val="28"/>
              </w:rPr>
              <w:t>地质学</w:t>
            </w:r>
          </w:p>
        </w:tc>
      </w:tr>
      <w:tr w:rsidR="008451EE" w:rsidRPr="00F105B9">
        <w:trPr>
          <w:trHeight w:hRule="exact" w:val="680"/>
          <w:jc w:val="center"/>
        </w:trPr>
        <w:tc>
          <w:tcPr>
            <w:tcW w:w="3641" w:type="dxa"/>
            <w:vAlign w:val="bottom"/>
          </w:tcPr>
          <w:p w:rsidR="008451EE" w:rsidRPr="00F105B9" w:rsidRDefault="008451EE" w:rsidP="00512DB1">
            <w:pPr>
              <w:jc w:val="center"/>
              <w:rPr>
                <w:b/>
                <w:bCs/>
                <w:sz w:val="28"/>
                <w:szCs w:val="28"/>
              </w:rPr>
            </w:pPr>
            <w:r w:rsidRPr="00F105B9">
              <w:rPr>
                <w:rFonts w:hAnsi="宋体" w:cs="宋体" w:hint="eastAsia"/>
                <w:b/>
                <w:bCs/>
                <w:sz w:val="28"/>
                <w:szCs w:val="28"/>
              </w:rPr>
              <w:t>一级学科代码</w:t>
            </w:r>
          </w:p>
        </w:tc>
        <w:tc>
          <w:tcPr>
            <w:tcW w:w="3667" w:type="dxa"/>
          </w:tcPr>
          <w:p w:rsidR="008451EE" w:rsidRPr="00F105B9" w:rsidRDefault="008451EE" w:rsidP="00512DB1">
            <w:pPr>
              <w:jc w:val="center"/>
              <w:rPr>
                <w:b/>
                <w:bCs/>
                <w:sz w:val="28"/>
                <w:szCs w:val="28"/>
              </w:rPr>
            </w:pPr>
            <w:r w:rsidRPr="00F105B9">
              <w:rPr>
                <w:b/>
                <w:bCs/>
                <w:sz w:val="28"/>
                <w:szCs w:val="28"/>
              </w:rPr>
              <w:t>0709</w:t>
            </w:r>
          </w:p>
        </w:tc>
      </w:tr>
      <w:tr w:rsidR="008451EE" w:rsidRPr="00F105B9">
        <w:trPr>
          <w:trHeight w:hRule="exact" w:val="2232"/>
          <w:jc w:val="center"/>
        </w:trPr>
        <w:tc>
          <w:tcPr>
            <w:tcW w:w="3641" w:type="dxa"/>
            <w:vAlign w:val="center"/>
          </w:tcPr>
          <w:p w:rsidR="008451EE" w:rsidRPr="00F105B9" w:rsidRDefault="008451EE" w:rsidP="00512DB1">
            <w:pPr>
              <w:jc w:val="center"/>
              <w:rPr>
                <w:b/>
                <w:bCs/>
                <w:sz w:val="28"/>
                <w:szCs w:val="28"/>
              </w:rPr>
            </w:pPr>
            <w:r w:rsidRPr="00F105B9">
              <w:rPr>
                <w:rFonts w:hAnsi="宋体" w:cs="宋体" w:hint="eastAsia"/>
                <w:b/>
                <w:bCs/>
                <w:sz w:val="28"/>
                <w:szCs w:val="28"/>
              </w:rPr>
              <w:t>二级学科名称</w:t>
            </w:r>
          </w:p>
        </w:tc>
        <w:tc>
          <w:tcPr>
            <w:tcW w:w="3667" w:type="dxa"/>
          </w:tcPr>
          <w:p w:rsidR="008451EE" w:rsidRPr="00F105B9" w:rsidRDefault="008451EE" w:rsidP="008451EE">
            <w:pPr>
              <w:ind w:firstLineChars="217" w:firstLine="31680"/>
              <w:rPr>
                <w:b/>
                <w:bCs/>
                <w:sz w:val="24"/>
                <w:szCs w:val="24"/>
              </w:rPr>
            </w:pPr>
            <w:r w:rsidRPr="00F105B9">
              <w:rPr>
                <w:b/>
                <w:bCs/>
                <w:sz w:val="24"/>
                <w:szCs w:val="24"/>
              </w:rPr>
              <w:t>1</w:t>
            </w:r>
            <w:r w:rsidRPr="00F105B9">
              <w:rPr>
                <w:rFonts w:cs="宋体" w:hint="eastAsia"/>
                <w:b/>
                <w:bCs/>
                <w:sz w:val="24"/>
                <w:szCs w:val="24"/>
              </w:rPr>
              <w:t>、矿物学</w:t>
            </w:r>
            <w:r w:rsidRPr="00F105B9">
              <w:rPr>
                <w:b/>
                <w:bCs/>
                <w:sz w:val="24"/>
                <w:szCs w:val="24"/>
              </w:rPr>
              <w:t xml:space="preserve"> </w:t>
            </w:r>
            <w:r w:rsidRPr="00F105B9">
              <w:rPr>
                <w:rFonts w:cs="宋体" w:hint="eastAsia"/>
                <w:b/>
                <w:bCs/>
                <w:sz w:val="24"/>
                <w:szCs w:val="24"/>
              </w:rPr>
              <w:t>岩石学</w:t>
            </w:r>
            <w:r w:rsidRPr="00F105B9">
              <w:rPr>
                <w:b/>
                <w:bCs/>
                <w:sz w:val="24"/>
                <w:szCs w:val="24"/>
              </w:rPr>
              <w:t xml:space="preserve"> </w:t>
            </w:r>
            <w:r w:rsidRPr="00F105B9">
              <w:rPr>
                <w:rFonts w:cs="宋体" w:hint="eastAsia"/>
                <w:b/>
                <w:bCs/>
                <w:sz w:val="24"/>
                <w:szCs w:val="24"/>
              </w:rPr>
              <w:t>矿床学</w:t>
            </w:r>
          </w:p>
          <w:p w:rsidR="008451EE" w:rsidRPr="00F105B9" w:rsidRDefault="008451EE" w:rsidP="008451EE">
            <w:pPr>
              <w:ind w:firstLineChars="217" w:firstLine="31680"/>
              <w:rPr>
                <w:b/>
                <w:bCs/>
                <w:sz w:val="24"/>
                <w:szCs w:val="24"/>
              </w:rPr>
            </w:pPr>
            <w:r w:rsidRPr="00F105B9">
              <w:rPr>
                <w:b/>
                <w:bCs/>
                <w:sz w:val="24"/>
                <w:szCs w:val="24"/>
              </w:rPr>
              <w:t>2</w:t>
            </w:r>
            <w:r w:rsidRPr="00F105B9">
              <w:rPr>
                <w:rFonts w:cs="宋体" w:hint="eastAsia"/>
                <w:b/>
                <w:bCs/>
                <w:sz w:val="24"/>
                <w:szCs w:val="24"/>
              </w:rPr>
              <w:t>、地球化学</w:t>
            </w:r>
          </w:p>
          <w:p w:rsidR="008451EE" w:rsidRPr="00F105B9" w:rsidRDefault="008451EE" w:rsidP="008451EE">
            <w:pPr>
              <w:ind w:firstLineChars="217" w:firstLine="31680"/>
              <w:rPr>
                <w:b/>
                <w:bCs/>
                <w:sz w:val="24"/>
                <w:szCs w:val="24"/>
              </w:rPr>
            </w:pPr>
            <w:r w:rsidRPr="00F105B9">
              <w:rPr>
                <w:b/>
                <w:bCs/>
                <w:sz w:val="24"/>
                <w:szCs w:val="24"/>
              </w:rPr>
              <w:t>3</w:t>
            </w:r>
            <w:r w:rsidRPr="00F105B9">
              <w:rPr>
                <w:rFonts w:cs="宋体" w:hint="eastAsia"/>
                <w:b/>
                <w:bCs/>
                <w:sz w:val="24"/>
                <w:szCs w:val="24"/>
              </w:rPr>
              <w:t>、古生物学与地层学</w:t>
            </w:r>
          </w:p>
          <w:p w:rsidR="008451EE" w:rsidRPr="00F105B9" w:rsidRDefault="008451EE" w:rsidP="008451EE">
            <w:pPr>
              <w:ind w:firstLineChars="217" w:firstLine="31680"/>
              <w:rPr>
                <w:b/>
                <w:bCs/>
                <w:sz w:val="24"/>
                <w:szCs w:val="24"/>
              </w:rPr>
            </w:pPr>
            <w:r w:rsidRPr="00F105B9">
              <w:rPr>
                <w:b/>
                <w:bCs/>
                <w:sz w:val="24"/>
                <w:szCs w:val="24"/>
              </w:rPr>
              <w:t>4</w:t>
            </w:r>
            <w:r w:rsidRPr="00F105B9">
              <w:rPr>
                <w:rFonts w:cs="宋体" w:hint="eastAsia"/>
                <w:b/>
                <w:bCs/>
                <w:sz w:val="24"/>
                <w:szCs w:val="24"/>
              </w:rPr>
              <w:t>、构造地质学</w:t>
            </w:r>
          </w:p>
          <w:p w:rsidR="008451EE" w:rsidRPr="00F105B9" w:rsidRDefault="008451EE" w:rsidP="008451EE">
            <w:pPr>
              <w:ind w:firstLineChars="217" w:firstLine="31680"/>
              <w:rPr>
                <w:b/>
                <w:bCs/>
                <w:sz w:val="24"/>
                <w:szCs w:val="24"/>
              </w:rPr>
            </w:pPr>
            <w:r w:rsidRPr="00F105B9">
              <w:rPr>
                <w:b/>
                <w:bCs/>
                <w:sz w:val="24"/>
                <w:szCs w:val="24"/>
              </w:rPr>
              <w:t>5</w:t>
            </w:r>
            <w:r w:rsidRPr="00F105B9">
              <w:rPr>
                <w:rFonts w:cs="宋体" w:hint="eastAsia"/>
                <w:b/>
                <w:bCs/>
                <w:sz w:val="24"/>
                <w:szCs w:val="24"/>
              </w:rPr>
              <w:t>、第四纪地质学</w:t>
            </w:r>
          </w:p>
          <w:p w:rsidR="008451EE" w:rsidRPr="00F105B9" w:rsidRDefault="008451EE" w:rsidP="008451EE">
            <w:pPr>
              <w:ind w:firstLineChars="217" w:firstLine="31680"/>
              <w:rPr>
                <w:b/>
                <w:bCs/>
                <w:sz w:val="24"/>
                <w:szCs w:val="24"/>
              </w:rPr>
            </w:pPr>
            <w:r w:rsidRPr="00F105B9">
              <w:rPr>
                <w:b/>
                <w:bCs/>
                <w:sz w:val="24"/>
                <w:szCs w:val="24"/>
              </w:rPr>
              <w:t>6</w:t>
            </w:r>
            <w:r w:rsidRPr="00F105B9">
              <w:rPr>
                <w:rFonts w:cs="宋体" w:hint="eastAsia"/>
                <w:b/>
                <w:bCs/>
                <w:sz w:val="24"/>
                <w:szCs w:val="24"/>
              </w:rPr>
              <w:t>、</w:t>
            </w:r>
            <w:r w:rsidRPr="00F105B9">
              <w:rPr>
                <w:b/>
                <w:bCs/>
                <w:sz w:val="24"/>
                <w:szCs w:val="24"/>
              </w:rPr>
              <w:t>*</w:t>
            </w:r>
            <w:r w:rsidRPr="00F105B9">
              <w:rPr>
                <w:rFonts w:cs="宋体" w:hint="eastAsia"/>
                <w:b/>
                <w:bCs/>
                <w:sz w:val="24"/>
                <w:szCs w:val="24"/>
              </w:rPr>
              <w:t>地球生物学</w:t>
            </w:r>
          </w:p>
          <w:p w:rsidR="008451EE" w:rsidRPr="00F105B9" w:rsidRDefault="008451EE" w:rsidP="008451EE">
            <w:pPr>
              <w:ind w:firstLineChars="217" w:firstLine="31680"/>
              <w:rPr>
                <w:b/>
                <w:bCs/>
                <w:sz w:val="24"/>
                <w:szCs w:val="24"/>
              </w:rPr>
            </w:pPr>
            <w:r w:rsidRPr="00F105B9">
              <w:rPr>
                <w:b/>
                <w:bCs/>
                <w:sz w:val="24"/>
                <w:szCs w:val="24"/>
              </w:rPr>
              <w:t>7</w:t>
            </w:r>
            <w:r w:rsidRPr="00F105B9">
              <w:rPr>
                <w:rFonts w:cs="宋体" w:hint="eastAsia"/>
                <w:b/>
                <w:bCs/>
                <w:sz w:val="24"/>
                <w:szCs w:val="24"/>
              </w:rPr>
              <w:t>、</w:t>
            </w:r>
            <w:r w:rsidRPr="00F105B9">
              <w:rPr>
                <w:b/>
                <w:bCs/>
                <w:sz w:val="24"/>
                <w:szCs w:val="24"/>
              </w:rPr>
              <w:t>*</w:t>
            </w:r>
            <w:r w:rsidRPr="00F105B9">
              <w:rPr>
                <w:rFonts w:cs="宋体" w:hint="eastAsia"/>
                <w:b/>
                <w:bCs/>
                <w:sz w:val="24"/>
                <w:szCs w:val="24"/>
              </w:rPr>
              <w:t>能源地质学</w:t>
            </w:r>
          </w:p>
        </w:tc>
      </w:tr>
      <w:tr w:rsidR="008451EE" w:rsidRPr="00F105B9">
        <w:trPr>
          <w:trHeight w:hRule="exact" w:val="2331"/>
          <w:jc w:val="center"/>
        </w:trPr>
        <w:tc>
          <w:tcPr>
            <w:tcW w:w="3641" w:type="dxa"/>
            <w:vAlign w:val="center"/>
          </w:tcPr>
          <w:p w:rsidR="008451EE" w:rsidRPr="00F105B9" w:rsidRDefault="008451EE" w:rsidP="00512DB1">
            <w:pPr>
              <w:jc w:val="center"/>
              <w:rPr>
                <w:b/>
                <w:bCs/>
                <w:sz w:val="28"/>
                <w:szCs w:val="28"/>
              </w:rPr>
            </w:pPr>
            <w:r w:rsidRPr="00F105B9">
              <w:rPr>
                <w:rFonts w:hAnsi="宋体" w:cs="宋体" w:hint="eastAsia"/>
                <w:b/>
                <w:bCs/>
                <w:sz w:val="28"/>
                <w:szCs w:val="28"/>
              </w:rPr>
              <w:t>二级学科代码</w:t>
            </w:r>
          </w:p>
        </w:tc>
        <w:tc>
          <w:tcPr>
            <w:tcW w:w="3667" w:type="dxa"/>
          </w:tcPr>
          <w:p w:rsidR="008451EE" w:rsidRPr="00F105B9" w:rsidRDefault="008451EE" w:rsidP="008451EE">
            <w:pPr>
              <w:ind w:firstLineChars="217" w:firstLine="31680"/>
              <w:rPr>
                <w:b/>
                <w:bCs/>
                <w:sz w:val="24"/>
                <w:szCs w:val="24"/>
              </w:rPr>
            </w:pPr>
            <w:r w:rsidRPr="00F105B9">
              <w:rPr>
                <w:b/>
                <w:bCs/>
                <w:sz w:val="24"/>
                <w:szCs w:val="24"/>
              </w:rPr>
              <w:t>1</w:t>
            </w:r>
            <w:r w:rsidRPr="00F105B9">
              <w:rPr>
                <w:rFonts w:cs="宋体" w:hint="eastAsia"/>
                <w:b/>
                <w:bCs/>
                <w:sz w:val="24"/>
                <w:szCs w:val="24"/>
              </w:rPr>
              <w:t>、</w:t>
            </w:r>
            <w:r w:rsidRPr="00F105B9">
              <w:rPr>
                <w:b/>
                <w:bCs/>
                <w:sz w:val="24"/>
                <w:szCs w:val="24"/>
              </w:rPr>
              <w:t>070901</w:t>
            </w:r>
          </w:p>
          <w:p w:rsidR="008451EE" w:rsidRPr="00F105B9" w:rsidRDefault="008451EE" w:rsidP="008451EE">
            <w:pPr>
              <w:ind w:firstLineChars="217" w:firstLine="31680"/>
              <w:rPr>
                <w:b/>
                <w:bCs/>
                <w:sz w:val="24"/>
                <w:szCs w:val="24"/>
              </w:rPr>
            </w:pPr>
            <w:r w:rsidRPr="00F105B9">
              <w:rPr>
                <w:b/>
                <w:bCs/>
                <w:sz w:val="24"/>
                <w:szCs w:val="24"/>
              </w:rPr>
              <w:t>2</w:t>
            </w:r>
            <w:r w:rsidRPr="00F105B9">
              <w:rPr>
                <w:rFonts w:cs="宋体" w:hint="eastAsia"/>
                <w:b/>
                <w:bCs/>
                <w:sz w:val="24"/>
                <w:szCs w:val="24"/>
              </w:rPr>
              <w:t>、</w:t>
            </w:r>
            <w:r w:rsidRPr="00F105B9">
              <w:rPr>
                <w:b/>
                <w:bCs/>
                <w:sz w:val="24"/>
                <w:szCs w:val="24"/>
              </w:rPr>
              <w:t>070902</w:t>
            </w:r>
          </w:p>
          <w:p w:rsidR="008451EE" w:rsidRPr="00F105B9" w:rsidRDefault="008451EE" w:rsidP="008451EE">
            <w:pPr>
              <w:ind w:firstLineChars="217" w:firstLine="31680"/>
              <w:rPr>
                <w:b/>
                <w:bCs/>
                <w:sz w:val="24"/>
                <w:szCs w:val="24"/>
              </w:rPr>
            </w:pPr>
            <w:r w:rsidRPr="00F105B9">
              <w:rPr>
                <w:b/>
                <w:bCs/>
                <w:sz w:val="24"/>
                <w:szCs w:val="24"/>
              </w:rPr>
              <w:t>3</w:t>
            </w:r>
            <w:r w:rsidRPr="00F105B9">
              <w:rPr>
                <w:rFonts w:cs="宋体" w:hint="eastAsia"/>
                <w:b/>
                <w:bCs/>
                <w:sz w:val="24"/>
                <w:szCs w:val="24"/>
              </w:rPr>
              <w:t>、</w:t>
            </w:r>
            <w:r w:rsidRPr="00F105B9">
              <w:rPr>
                <w:b/>
                <w:bCs/>
                <w:sz w:val="24"/>
                <w:szCs w:val="24"/>
              </w:rPr>
              <w:t>070903</w:t>
            </w:r>
          </w:p>
          <w:p w:rsidR="008451EE" w:rsidRPr="00F105B9" w:rsidRDefault="008451EE" w:rsidP="008451EE">
            <w:pPr>
              <w:ind w:firstLineChars="217" w:firstLine="31680"/>
              <w:rPr>
                <w:b/>
                <w:bCs/>
                <w:sz w:val="24"/>
                <w:szCs w:val="24"/>
              </w:rPr>
            </w:pPr>
            <w:r w:rsidRPr="00F105B9">
              <w:rPr>
                <w:b/>
                <w:bCs/>
                <w:sz w:val="24"/>
                <w:szCs w:val="24"/>
              </w:rPr>
              <w:t>4</w:t>
            </w:r>
            <w:r w:rsidRPr="00F105B9">
              <w:rPr>
                <w:rFonts w:cs="宋体" w:hint="eastAsia"/>
                <w:b/>
                <w:bCs/>
                <w:sz w:val="24"/>
                <w:szCs w:val="24"/>
              </w:rPr>
              <w:t>、</w:t>
            </w:r>
            <w:r w:rsidRPr="00F105B9">
              <w:rPr>
                <w:b/>
                <w:bCs/>
                <w:sz w:val="24"/>
                <w:szCs w:val="24"/>
              </w:rPr>
              <w:t>070904</w:t>
            </w:r>
          </w:p>
          <w:p w:rsidR="008451EE" w:rsidRPr="00F105B9" w:rsidRDefault="008451EE" w:rsidP="008451EE">
            <w:pPr>
              <w:ind w:firstLineChars="217" w:firstLine="31680"/>
              <w:rPr>
                <w:b/>
                <w:bCs/>
                <w:sz w:val="24"/>
                <w:szCs w:val="24"/>
              </w:rPr>
            </w:pPr>
            <w:r w:rsidRPr="00F105B9">
              <w:rPr>
                <w:b/>
                <w:bCs/>
                <w:sz w:val="24"/>
                <w:szCs w:val="24"/>
              </w:rPr>
              <w:t>5</w:t>
            </w:r>
            <w:r w:rsidRPr="00F105B9">
              <w:rPr>
                <w:rFonts w:cs="宋体" w:hint="eastAsia"/>
                <w:b/>
                <w:bCs/>
                <w:sz w:val="24"/>
                <w:szCs w:val="24"/>
              </w:rPr>
              <w:t>、</w:t>
            </w:r>
            <w:r w:rsidRPr="00F105B9">
              <w:rPr>
                <w:b/>
                <w:bCs/>
                <w:sz w:val="24"/>
                <w:szCs w:val="24"/>
              </w:rPr>
              <w:t>070905</w:t>
            </w:r>
          </w:p>
          <w:p w:rsidR="008451EE" w:rsidRPr="00F105B9" w:rsidRDefault="008451EE" w:rsidP="008451EE">
            <w:pPr>
              <w:ind w:firstLineChars="217" w:firstLine="31680"/>
              <w:rPr>
                <w:b/>
                <w:bCs/>
                <w:sz w:val="24"/>
                <w:szCs w:val="24"/>
              </w:rPr>
            </w:pPr>
            <w:r w:rsidRPr="00F105B9">
              <w:rPr>
                <w:b/>
                <w:bCs/>
                <w:sz w:val="24"/>
                <w:szCs w:val="24"/>
              </w:rPr>
              <w:t>6</w:t>
            </w:r>
            <w:r w:rsidRPr="00F105B9">
              <w:rPr>
                <w:rFonts w:cs="宋体" w:hint="eastAsia"/>
                <w:b/>
                <w:bCs/>
                <w:sz w:val="24"/>
                <w:szCs w:val="24"/>
              </w:rPr>
              <w:t>、</w:t>
            </w:r>
            <w:r w:rsidRPr="00F105B9">
              <w:rPr>
                <w:b/>
                <w:bCs/>
                <w:sz w:val="24"/>
                <w:szCs w:val="24"/>
              </w:rPr>
              <w:t>0709Z1</w:t>
            </w:r>
          </w:p>
          <w:p w:rsidR="008451EE" w:rsidRPr="00F105B9" w:rsidRDefault="008451EE" w:rsidP="008451EE">
            <w:pPr>
              <w:ind w:firstLineChars="217" w:firstLine="31680"/>
              <w:rPr>
                <w:b/>
                <w:bCs/>
                <w:sz w:val="24"/>
                <w:szCs w:val="24"/>
              </w:rPr>
            </w:pPr>
            <w:r w:rsidRPr="00F105B9">
              <w:rPr>
                <w:b/>
                <w:bCs/>
                <w:sz w:val="24"/>
                <w:szCs w:val="24"/>
              </w:rPr>
              <w:t>7</w:t>
            </w:r>
            <w:r w:rsidRPr="00F105B9">
              <w:rPr>
                <w:rFonts w:cs="宋体" w:hint="eastAsia"/>
                <w:b/>
                <w:bCs/>
                <w:sz w:val="24"/>
                <w:szCs w:val="24"/>
              </w:rPr>
              <w:t>、</w:t>
            </w:r>
            <w:r w:rsidRPr="00F105B9">
              <w:rPr>
                <w:b/>
                <w:bCs/>
                <w:sz w:val="24"/>
                <w:szCs w:val="24"/>
              </w:rPr>
              <w:t>0709Z2</w:t>
            </w:r>
          </w:p>
        </w:tc>
      </w:tr>
      <w:tr w:rsidR="008451EE" w:rsidRPr="00F105B9">
        <w:trPr>
          <w:trHeight w:hRule="exact" w:val="680"/>
          <w:jc w:val="center"/>
        </w:trPr>
        <w:tc>
          <w:tcPr>
            <w:tcW w:w="3641" w:type="dxa"/>
            <w:vAlign w:val="bottom"/>
          </w:tcPr>
          <w:p w:rsidR="008451EE" w:rsidRPr="00F105B9" w:rsidRDefault="008451EE" w:rsidP="00512DB1">
            <w:pPr>
              <w:jc w:val="center"/>
              <w:rPr>
                <w:b/>
                <w:bCs/>
                <w:sz w:val="28"/>
                <w:szCs w:val="28"/>
              </w:rPr>
            </w:pPr>
            <w:r w:rsidRPr="00F105B9">
              <w:rPr>
                <w:rFonts w:hAnsi="宋体" w:cs="宋体" w:hint="eastAsia"/>
                <w:b/>
                <w:bCs/>
                <w:sz w:val="28"/>
                <w:szCs w:val="28"/>
              </w:rPr>
              <w:t>培养单位名称</w:t>
            </w:r>
          </w:p>
        </w:tc>
        <w:tc>
          <w:tcPr>
            <w:tcW w:w="3667" w:type="dxa"/>
          </w:tcPr>
          <w:p w:rsidR="008451EE" w:rsidRPr="00F105B9" w:rsidRDefault="008451EE" w:rsidP="00512DB1">
            <w:pPr>
              <w:jc w:val="center"/>
              <w:rPr>
                <w:b/>
                <w:bCs/>
                <w:sz w:val="28"/>
                <w:szCs w:val="28"/>
              </w:rPr>
            </w:pPr>
            <w:r w:rsidRPr="00F105B9">
              <w:rPr>
                <w:rFonts w:hAnsi="宋体" w:cs="宋体" w:hint="eastAsia"/>
                <w:b/>
                <w:bCs/>
                <w:sz w:val="28"/>
                <w:szCs w:val="28"/>
              </w:rPr>
              <w:t>地质学系</w:t>
            </w:r>
          </w:p>
        </w:tc>
      </w:tr>
      <w:tr w:rsidR="008451EE" w:rsidRPr="00F105B9">
        <w:trPr>
          <w:trHeight w:hRule="exact" w:val="680"/>
          <w:jc w:val="center"/>
        </w:trPr>
        <w:tc>
          <w:tcPr>
            <w:tcW w:w="3641" w:type="dxa"/>
            <w:vAlign w:val="bottom"/>
          </w:tcPr>
          <w:p w:rsidR="008451EE" w:rsidRPr="00F105B9" w:rsidRDefault="008451EE" w:rsidP="00512DB1">
            <w:pPr>
              <w:jc w:val="center"/>
              <w:rPr>
                <w:b/>
                <w:bCs/>
                <w:sz w:val="28"/>
                <w:szCs w:val="28"/>
              </w:rPr>
            </w:pPr>
            <w:r w:rsidRPr="00F105B9">
              <w:rPr>
                <w:rFonts w:hAnsi="宋体" w:cs="宋体" w:hint="eastAsia"/>
                <w:b/>
                <w:bCs/>
                <w:sz w:val="28"/>
                <w:szCs w:val="28"/>
              </w:rPr>
              <w:t>培养单位代码</w:t>
            </w:r>
          </w:p>
        </w:tc>
        <w:tc>
          <w:tcPr>
            <w:tcW w:w="3667" w:type="dxa"/>
          </w:tcPr>
          <w:p w:rsidR="008451EE" w:rsidRPr="00F105B9" w:rsidRDefault="008451EE" w:rsidP="00512DB1">
            <w:pPr>
              <w:jc w:val="center"/>
              <w:rPr>
                <w:b/>
                <w:bCs/>
                <w:sz w:val="28"/>
                <w:szCs w:val="28"/>
              </w:rPr>
            </w:pPr>
            <w:r w:rsidRPr="00F105B9">
              <w:rPr>
                <w:b/>
                <w:bCs/>
                <w:sz w:val="28"/>
                <w:szCs w:val="28"/>
              </w:rPr>
              <w:t>026</w:t>
            </w:r>
          </w:p>
        </w:tc>
      </w:tr>
    </w:tbl>
    <w:p w:rsidR="008451EE" w:rsidRPr="00F105B9" w:rsidRDefault="008451EE" w:rsidP="00DE0455">
      <w:pPr>
        <w:spacing w:beforeLines="100" w:afterLines="100"/>
        <w:rPr>
          <w:rFonts w:eastAsia="黑体"/>
          <w:b/>
          <w:bCs/>
          <w:sz w:val="24"/>
          <w:szCs w:val="24"/>
        </w:rPr>
      </w:pP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一、学科简介</w:t>
      </w:r>
    </w:p>
    <w:p w:rsidR="008451EE" w:rsidRPr="00F105B9" w:rsidRDefault="008451EE" w:rsidP="00413D16">
      <w:pPr>
        <w:spacing w:line="288" w:lineRule="auto"/>
        <w:ind w:firstLine="420"/>
      </w:pPr>
      <w:r w:rsidRPr="00F105B9">
        <w:rPr>
          <w:rFonts w:cs="宋体" w:hint="eastAsia"/>
        </w:rPr>
        <w:t>西北大学地质学一级学科下属的古生物学与地层学、构造地质学和矿物学、岩石学、矿床学分别于</w:t>
      </w:r>
      <w:r w:rsidRPr="00F105B9">
        <w:t>1986</w:t>
      </w:r>
      <w:r w:rsidRPr="00F105B9">
        <w:rPr>
          <w:rFonts w:cs="宋体" w:hint="eastAsia"/>
        </w:rPr>
        <w:t>年、</w:t>
      </w:r>
      <w:r w:rsidRPr="00F105B9">
        <w:t>1990</w:t>
      </w:r>
      <w:r w:rsidRPr="00F105B9">
        <w:rPr>
          <w:rFonts w:cs="宋体" w:hint="eastAsia"/>
        </w:rPr>
        <w:t>年和</w:t>
      </w:r>
      <w:r w:rsidRPr="00F105B9">
        <w:t>1998</w:t>
      </w:r>
      <w:r w:rsidRPr="00F105B9">
        <w:rPr>
          <w:rFonts w:cs="宋体" w:hint="eastAsia"/>
        </w:rPr>
        <w:t>年获二级学科博士学位授予权，</w:t>
      </w:r>
      <w:r w:rsidRPr="00F105B9">
        <w:t>1998</w:t>
      </w:r>
      <w:r w:rsidRPr="00F105B9">
        <w:rPr>
          <w:rFonts w:cs="宋体" w:hint="eastAsia"/>
        </w:rPr>
        <w:t>年获地质学一级学科博士学位授予权，</w:t>
      </w:r>
      <w:r w:rsidRPr="00F105B9">
        <w:t xml:space="preserve"> 1991</w:t>
      </w:r>
      <w:r w:rsidRPr="00F105B9">
        <w:rPr>
          <w:rFonts w:cs="宋体" w:hint="eastAsia"/>
        </w:rPr>
        <w:t>年建立博士后流动站，</w:t>
      </w:r>
      <w:r w:rsidRPr="00F105B9">
        <w:t>2005</w:t>
      </w:r>
      <w:r w:rsidRPr="00F105B9">
        <w:rPr>
          <w:rFonts w:cs="宋体" w:hint="eastAsia"/>
        </w:rPr>
        <w:t>年地质学博士后科研流动站获得</w:t>
      </w:r>
      <w:r w:rsidRPr="00F105B9">
        <w:t>“</w:t>
      </w:r>
      <w:r w:rsidRPr="00F105B9">
        <w:rPr>
          <w:rFonts w:cs="宋体" w:hint="eastAsia"/>
        </w:rPr>
        <w:t>全国优秀博士后科研流动站</w:t>
      </w:r>
      <w:r w:rsidRPr="00F105B9">
        <w:t>”</w:t>
      </w:r>
      <w:r w:rsidRPr="00F105B9">
        <w:rPr>
          <w:rFonts w:cs="宋体" w:hint="eastAsia"/>
        </w:rPr>
        <w:t>，是全国唯一获奖的地质学博士后科研流动站。</w:t>
      </w:r>
      <w:r w:rsidRPr="00F105B9">
        <w:t>2001</w:t>
      </w:r>
      <w:r w:rsidRPr="00F105B9">
        <w:rPr>
          <w:rFonts w:cs="宋体" w:hint="eastAsia"/>
        </w:rPr>
        <w:t>年构造地质学、古生物学与地层学双双入选国家重点学科，</w:t>
      </w:r>
      <w:r w:rsidRPr="00F105B9">
        <w:t>2007</w:t>
      </w:r>
      <w:r w:rsidRPr="00F105B9">
        <w:rPr>
          <w:rFonts w:cs="宋体" w:hint="eastAsia"/>
        </w:rPr>
        <w:t>年地质学入选一级学科国家重点学科，涵盖</w:t>
      </w:r>
      <w:r w:rsidRPr="00F105B9">
        <w:t>5</w:t>
      </w:r>
      <w:r w:rsidRPr="00F105B9">
        <w:rPr>
          <w:rFonts w:cs="宋体" w:hint="eastAsia"/>
        </w:rPr>
        <w:t>个二级国家重点学科。</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二、培养目标</w:t>
      </w:r>
    </w:p>
    <w:p w:rsidR="008451EE" w:rsidRPr="00F105B9" w:rsidRDefault="008451EE" w:rsidP="00413D16">
      <w:pPr>
        <w:spacing w:line="288" w:lineRule="auto"/>
        <w:ind w:firstLine="420"/>
      </w:pPr>
      <w:r w:rsidRPr="00F105B9">
        <w:rPr>
          <w:rFonts w:cs="宋体" w:hint="eastAsia"/>
        </w:rPr>
        <w:t>培养研究生坚持四项基本原则，热爱祖国，遵纪守法，具有良好的科学道德和学术作风，较强的创新能力和团队合作精神；掌握本学科坚实的基础理论和系统的矿物学、岩石学、矿床学专业的专业知识及本学科必要的现代实验方法和技能，了解本专业范围内学科发展的现状和趋势，具有较强的计算机应用能力；具有独立从事科学研究、教学工作和解决实际问题的能力；至少掌握一门外语，能熟练阅读外文资料，具有撰写学术论文和进行国际学术交流的能力。</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三、主要研究方向</w:t>
      </w:r>
    </w:p>
    <w:p w:rsidR="008451EE" w:rsidRPr="00F105B9" w:rsidRDefault="008451EE" w:rsidP="00364118">
      <w:pPr>
        <w:spacing w:line="288" w:lineRule="auto"/>
        <w:ind w:firstLine="420"/>
      </w:pPr>
      <w:r w:rsidRPr="00F105B9">
        <w:rPr>
          <w:rFonts w:cs="宋体" w:hint="eastAsia"/>
        </w:rPr>
        <w:t>（</w:t>
      </w:r>
      <w:r w:rsidRPr="00F105B9">
        <w:t>1</w:t>
      </w:r>
      <w:r w:rsidRPr="00F105B9">
        <w:rPr>
          <w:rFonts w:cs="宋体" w:hint="eastAsia"/>
        </w:rPr>
        <w:t>）矿物学、岩石学、矿床学：主要有矿物成因与应用、</w:t>
      </w:r>
      <w:r w:rsidRPr="00F105B9">
        <w:t xml:space="preserve"> </w:t>
      </w:r>
      <w:r w:rsidRPr="00F105B9">
        <w:rPr>
          <w:rFonts w:cs="宋体" w:hint="eastAsia"/>
        </w:rPr>
        <w:t>岩石大地构造学、沉积地质学、</w:t>
      </w:r>
      <w:r w:rsidRPr="00F105B9">
        <w:t xml:space="preserve"> </w:t>
      </w:r>
      <w:r w:rsidRPr="00F105B9">
        <w:rPr>
          <w:rFonts w:cs="宋体" w:hint="eastAsia"/>
        </w:rPr>
        <w:t>矿床学</w:t>
      </w:r>
      <w:r w:rsidRPr="00F105B9">
        <w:t>4</w:t>
      </w:r>
      <w:r w:rsidRPr="00F105B9">
        <w:rPr>
          <w:rFonts w:cs="宋体" w:hint="eastAsia"/>
        </w:rPr>
        <w:t>个方向。</w:t>
      </w:r>
    </w:p>
    <w:p w:rsidR="008451EE" w:rsidRPr="00F105B9" w:rsidRDefault="008451EE" w:rsidP="00364118">
      <w:pPr>
        <w:spacing w:line="288" w:lineRule="auto"/>
        <w:ind w:firstLine="420"/>
      </w:pPr>
      <w:r w:rsidRPr="00F105B9">
        <w:rPr>
          <w:rFonts w:cs="宋体" w:hint="eastAsia"/>
        </w:rPr>
        <w:t>（</w:t>
      </w:r>
      <w:r w:rsidRPr="00F105B9">
        <w:t>2</w:t>
      </w:r>
      <w:r w:rsidRPr="00F105B9">
        <w:rPr>
          <w:rFonts w:cs="宋体" w:hint="eastAsia"/>
        </w:rPr>
        <w:t>）地球化学：主要有岩石圈地球化学、矿床地球化学、环境地球化学、分析地球化学</w:t>
      </w:r>
      <w:r w:rsidRPr="00F105B9">
        <w:t>4</w:t>
      </w:r>
      <w:r w:rsidRPr="00F105B9">
        <w:rPr>
          <w:rFonts w:cs="宋体" w:hint="eastAsia"/>
        </w:rPr>
        <w:t>个方向。</w:t>
      </w:r>
    </w:p>
    <w:p w:rsidR="008451EE" w:rsidRPr="00F105B9" w:rsidRDefault="008451EE" w:rsidP="00364118">
      <w:pPr>
        <w:spacing w:line="288" w:lineRule="auto"/>
        <w:ind w:firstLine="420"/>
      </w:pPr>
      <w:r w:rsidRPr="00F105B9">
        <w:rPr>
          <w:rFonts w:cs="宋体" w:hint="eastAsia"/>
        </w:rPr>
        <w:t>（</w:t>
      </w:r>
      <w:r w:rsidRPr="00F105B9">
        <w:t>3</w:t>
      </w:r>
      <w:r w:rsidRPr="00F105B9">
        <w:rPr>
          <w:rFonts w:cs="宋体" w:hint="eastAsia"/>
        </w:rPr>
        <w:t>）古生物学与地层学：主要有早期生命演化、古脊椎动物及新生代地质与环境</w:t>
      </w:r>
      <w:r w:rsidRPr="00F105B9">
        <w:t>2</w:t>
      </w:r>
      <w:r w:rsidRPr="00F105B9">
        <w:rPr>
          <w:rFonts w:cs="宋体" w:hint="eastAsia"/>
        </w:rPr>
        <w:t>个方向。</w:t>
      </w:r>
    </w:p>
    <w:p w:rsidR="008451EE" w:rsidRPr="00F105B9" w:rsidRDefault="008451EE" w:rsidP="00364118">
      <w:pPr>
        <w:spacing w:line="288" w:lineRule="auto"/>
        <w:ind w:firstLine="420"/>
      </w:pPr>
      <w:r w:rsidRPr="00F105B9">
        <w:rPr>
          <w:rFonts w:cs="宋体" w:hint="eastAsia"/>
        </w:rPr>
        <w:t>（</w:t>
      </w:r>
      <w:r w:rsidRPr="00F105B9">
        <w:t>4</w:t>
      </w:r>
      <w:r w:rsidRPr="00F105B9">
        <w:rPr>
          <w:rFonts w:cs="宋体" w:hint="eastAsia"/>
        </w:rPr>
        <w:t>）构造地质学：主要有造山带及其动力学、山盆关系与化学地球动力学、早期地壳形成与演化、新构造与环境、灾害研究、构造流变学和数理模拟</w:t>
      </w:r>
      <w:r w:rsidRPr="00F105B9">
        <w:t>5</w:t>
      </w:r>
      <w:r w:rsidRPr="00F105B9">
        <w:rPr>
          <w:rFonts w:cs="宋体" w:hint="eastAsia"/>
        </w:rPr>
        <w:t>个方向。</w:t>
      </w:r>
    </w:p>
    <w:p w:rsidR="008451EE" w:rsidRPr="00F105B9" w:rsidRDefault="008451EE" w:rsidP="00364118">
      <w:pPr>
        <w:spacing w:line="288" w:lineRule="auto"/>
        <w:ind w:firstLine="420"/>
      </w:pPr>
      <w:r w:rsidRPr="00F105B9">
        <w:rPr>
          <w:rFonts w:cs="宋体" w:hint="eastAsia"/>
        </w:rPr>
        <w:t>（</w:t>
      </w:r>
      <w:r w:rsidRPr="00F105B9">
        <w:t>5</w:t>
      </w:r>
      <w:r w:rsidRPr="00F105B9">
        <w:rPr>
          <w:rFonts w:cs="宋体" w:hint="eastAsia"/>
        </w:rPr>
        <w:t>）</w:t>
      </w:r>
      <w:r w:rsidRPr="00F105B9">
        <w:t xml:space="preserve"> </w:t>
      </w:r>
      <w:r w:rsidRPr="00F105B9">
        <w:rPr>
          <w:rFonts w:cs="宋体" w:hint="eastAsia"/>
        </w:rPr>
        <w:t>第四纪地质学：主要有第四纪古气候与环境、黄土研究、哺乳动物化石研究、分子化石研究、岩石磁学研究、光释光测年研究</w:t>
      </w:r>
      <w:r w:rsidRPr="00F105B9">
        <w:t>6</w:t>
      </w:r>
      <w:r w:rsidRPr="00F105B9">
        <w:rPr>
          <w:rFonts w:cs="宋体" w:hint="eastAsia"/>
        </w:rPr>
        <w:t>个方向。</w:t>
      </w:r>
    </w:p>
    <w:p w:rsidR="008451EE" w:rsidRPr="00F105B9" w:rsidRDefault="008451EE" w:rsidP="00364118">
      <w:pPr>
        <w:spacing w:line="288" w:lineRule="auto"/>
        <w:ind w:firstLine="420"/>
      </w:pPr>
      <w:r w:rsidRPr="00F105B9">
        <w:rPr>
          <w:rFonts w:cs="宋体" w:hint="eastAsia"/>
        </w:rPr>
        <w:t>（</w:t>
      </w:r>
      <w:r w:rsidRPr="00F105B9">
        <w:t>6</w:t>
      </w:r>
      <w:r w:rsidRPr="00F105B9">
        <w:rPr>
          <w:rFonts w:cs="宋体" w:hint="eastAsia"/>
        </w:rPr>
        <w:t>）地球生物学：主要有地史重要转折时期的地球生物学过程、生物与矿物相互作用关系研究、古海洋学及全球变化研究</w:t>
      </w:r>
      <w:r w:rsidRPr="00F105B9">
        <w:t>3</w:t>
      </w:r>
      <w:r w:rsidRPr="00F105B9">
        <w:rPr>
          <w:rFonts w:cs="宋体" w:hint="eastAsia"/>
        </w:rPr>
        <w:t>个方向。</w:t>
      </w:r>
    </w:p>
    <w:p w:rsidR="008451EE" w:rsidRPr="00F105B9" w:rsidRDefault="008451EE" w:rsidP="00F74B54">
      <w:pPr>
        <w:spacing w:line="288" w:lineRule="auto"/>
        <w:ind w:firstLine="420"/>
      </w:pPr>
      <w:r w:rsidRPr="00F105B9">
        <w:rPr>
          <w:rFonts w:cs="宋体" w:hint="eastAsia"/>
        </w:rPr>
        <w:t>（</w:t>
      </w:r>
      <w:r w:rsidRPr="00F105B9">
        <w:t>7</w:t>
      </w:r>
      <w:r w:rsidRPr="00F105B9">
        <w:rPr>
          <w:rFonts w:cs="宋体" w:hint="eastAsia"/>
        </w:rPr>
        <w:t>）能源地质学：主要有油气地质、煤田地质与煤层气、砂岩型铀矿、</w:t>
      </w:r>
      <w:r w:rsidRPr="00F105B9">
        <w:t xml:space="preserve"> </w:t>
      </w:r>
      <w:r w:rsidRPr="00F105B9">
        <w:rPr>
          <w:rFonts w:cs="宋体" w:hint="eastAsia"/>
        </w:rPr>
        <w:t>多种能源同盆共存</w:t>
      </w:r>
      <w:r w:rsidRPr="00F105B9">
        <w:t>4</w:t>
      </w:r>
      <w:r w:rsidRPr="00F105B9">
        <w:rPr>
          <w:rFonts w:cs="宋体" w:hint="eastAsia"/>
        </w:rPr>
        <w:t>个方向。</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四、学制和学习年限</w:t>
      </w:r>
    </w:p>
    <w:p w:rsidR="008451EE" w:rsidRPr="00F105B9" w:rsidRDefault="008451EE" w:rsidP="00152EDB">
      <w:pPr>
        <w:spacing w:line="440" w:lineRule="exact"/>
        <w:ind w:firstLineChars="200" w:firstLine="31680"/>
      </w:pPr>
      <w:r w:rsidRPr="00F105B9">
        <w:rPr>
          <w:rFonts w:hAnsi="宋体" w:cs="宋体" w:hint="eastAsia"/>
        </w:rPr>
        <w:t>学制为三年，累计学习年限最长为五年。</w:t>
      </w: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五、学分要求</w:t>
      </w:r>
    </w:p>
    <w:p w:rsidR="008451EE" w:rsidRPr="00F105B9" w:rsidRDefault="008451EE" w:rsidP="00152EDB">
      <w:pPr>
        <w:ind w:firstLineChars="200" w:firstLine="31680"/>
      </w:pPr>
      <w:r w:rsidRPr="00F105B9">
        <w:rPr>
          <w:rFonts w:cs="宋体" w:hint="eastAsia"/>
        </w:rPr>
        <w:t>总学分不少于</w:t>
      </w:r>
      <w:r w:rsidRPr="00F105B9">
        <w:t>33</w:t>
      </w:r>
      <w:r w:rsidRPr="00F105B9">
        <w:rPr>
          <w:rFonts w:cs="宋体" w:hint="eastAsia"/>
        </w:rPr>
        <w:t>个。其中，课程环节不少于</w:t>
      </w:r>
      <w:r w:rsidRPr="00F105B9">
        <w:t>30</w:t>
      </w:r>
      <w:r w:rsidRPr="00F105B9">
        <w:rPr>
          <w:rFonts w:cs="宋体" w:hint="eastAsia"/>
        </w:rPr>
        <w:t>个学分、科研与学术活动环节</w:t>
      </w:r>
      <w:r w:rsidRPr="00F105B9">
        <w:t>2</w:t>
      </w:r>
      <w:r w:rsidRPr="00F105B9">
        <w:rPr>
          <w:rFonts w:cs="宋体" w:hint="eastAsia"/>
        </w:rPr>
        <w:t>个学分、教学与社会实践环节</w:t>
      </w:r>
      <w:r w:rsidRPr="00F105B9">
        <w:t>1</w:t>
      </w:r>
      <w:r w:rsidRPr="00F105B9">
        <w:rPr>
          <w:rFonts w:cs="宋体" w:hint="eastAsia"/>
        </w:rPr>
        <w:t>个学分。</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181"/>
        <w:gridCol w:w="2153"/>
        <w:gridCol w:w="2297"/>
      </w:tblGrid>
      <w:tr w:rsidR="008451EE" w:rsidRPr="00F105B9">
        <w:trPr>
          <w:trHeight w:val="574"/>
          <w:jc w:val="center"/>
        </w:trPr>
        <w:tc>
          <w:tcPr>
            <w:tcW w:w="17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总学分</w:t>
            </w:r>
          </w:p>
        </w:tc>
        <w:tc>
          <w:tcPr>
            <w:tcW w:w="2181"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课程学习</w:t>
            </w:r>
          </w:p>
        </w:tc>
        <w:tc>
          <w:tcPr>
            <w:tcW w:w="21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科研与学术活动环节</w:t>
            </w:r>
          </w:p>
        </w:tc>
        <w:tc>
          <w:tcPr>
            <w:tcW w:w="2297"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教学与社会实践环节</w:t>
            </w:r>
          </w:p>
        </w:tc>
      </w:tr>
      <w:tr w:rsidR="008451EE" w:rsidRPr="00F105B9">
        <w:trPr>
          <w:trHeight w:val="574"/>
          <w:jc w:val="center"/>
        </w:trPr>
        <w:tc>
          <w:tcPr>
            <w:tcW w:w="1753" w:type="dxa"/>
            <w:vAlign w:val="center"/>
          </w:tcPr>
          <w:p w:rsidR="008451EE" w:rsidRPr="00F105B9" w:rsidRDefault="008451EE" w:rsidP="00512DB1">
            <w:pPr>
              <w:spacing w:line="240" w:lineRule="exact"/>
              <w:jc w:val="center"/>
              <w:rPr>
                <w:sz w:val="18"/>
                <w:szCs w:val="18"/>
              </w:rPr>
            </w:pPr>
            <w:r w:rsidRPr="00F105B9">
              <w:rPr>
                <w:sz w:val="18"/>
                <w:szCs w:val="18"/>
              </w:rPr>
              <w:t>≥33</w:t>
            </w:r>
          </w:p>
        </w:tc>
        <w:tc>
          <w:tcPr>
            <w:tcW w:w="2181" w:type="dxa"/>
            <w:vAlign w:val="center"/>
          </w:tcPr>
          <w:p w:rsidR="008451EE" w:rsidRPr="00F105B9" w:rsidRDefault="008451EE" w:rsidP="00512DB1">
            <w:pPr>
              <w:spacing w:line="240" w:lineRule="exact"/>
              <w:jc w:val="center"/>
              <w:rPr>
                <w:sz w:val="18"/>
                <w:szCs w:val="18"/>
              </w:rPr>
            </w:pPr>
            <w:r w:rsidRPr="00F105B9">
              <w:rPr>
                <w:sz w:val="18"/>
                <w:szCs w:val="18"/>
              </w:rPr>
              <w:t>≥30</w:t>
            </w:r>
          </w:p>
        </w:tc>
        <w:tc>
          <w:tcPr>
            <w:tcW w:w="2153" w:type="dxa"/>
            <w:vAlign w:val="center"/>
          </w:tcPr>
          <w:p w:rsidR="008451EE" w:rsidRPr="00F105B9" w:rsidRDefault="008451EE" w:rsidP="00512DB1">
            <w:pPr>
              <w:spacing w:line="240" w:lineRule="exact"/>
              <w:jc w:val="center"/>
              <w:rPr>
                <w:sz w:val="18"/>
                <w:szCs w:val="18"/>
              </w:rPr>
            </w:pPr>
            <w:r w:rsidRPr="00F105B9">
              <w:rPr>
                <w:sz w:val="18"/>
                <w:szCs w:val="18"/>
              </w:rPr>
              <w:t>2</w:t>
            </w:r>
          </w:p>
        </w:tc>
        <w:tc>
          <w:tcPr>
            <w:tcW w:w="2297" w:type="dxa"/>
            <w:vAlign w:val="center"/>
          </w:tcPr>
          <w:p w:rsidR="008451EE" w:rsidRPr="00F105B9" w:rsidRDefault="008451EE" w:rsidP="00512DB1">
            <w:pPr>
              <w:spacing w:line="240" w:lineRule="exact"/>
              <w:jc w:val="center"/>
              <w:rPr>
                <w:sz w:val="18"/>
                <w:szCs w:val="18"/>
              </w:rPr>
            </w:pPr>
            <w:r w:rsidRPr="00F105B9">
              <w:rPr>
                <w:sz w:val="18"/>
                <w:szCs w:val="18"/>
              </w:rPr>
              <w:t>1</w:t>
            </w:r>
          </w:p>
        </w:tc>
      </w:tr>
    </w:tbl>
    <w:p w:rsidR="008451EE" w:rsidRDefault="008451EE" w:rsidP="008151B6">
      <w:pPr>
        <w:spacing w:line="360" w:lineRule="auto"/>
        <w:outlineLvl w:val="0"/>
        <w:rPr>
          <w:rFonts w:eastAsia="黑体" w:hAnsi="黑体"/>
          <w:sz w:val="24"/>
          <w:szCs w:val="24"/>
        </w:rPr>
      </w:pPr>
    </w:p>
    <w:p w:rsidR="008451EE" w:rsidRPr="00F105B9" w:rsidRDefault="008451EE" w:rsidP="008151B6">
      <w:pPr>
        <w:spacing w:line="360" w:lineRule="auto"/>
        <w:outlineLvl w:val="0"/>
        <w:rPr>
          <w:rFonts w:eastAsia="黑体"/>
          <w:sz w:val="24"/>
          <w:szCs w:val="24"/>
        </w:rPr>
      </w:pPr>
      <w:r w:rsidRPr="00F105B9">
        <w:rPr>
          <w:rFonts w:eastAsia="黑体" w:hAnsi="黑体" w:cs="黑体" w:hint="eastAsia"/>
          <w:sz w:val="24"/>
          <w:szCs w:val="24"/>
        </w:rPr>
        <w:t>六、课程设置</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69"/>
        <w:gridCol w:w="661"/>
        <w:gridCol w:w="719"/>
        <w:gridCol w:w="3544"/>
        <w:gridCol w:w="425"/>
        <w:gridCol w:w="426"/>
        <w:gridCol w:w="425"/>
        <w:gridCol w:w="425"/>
        <w:gridCol w:w="1843"/>
      </w:tblGrid>
      <w:tr w:rsidR="008451EE" w:rsidRPr="00F105B9">
        <w:trPr>
          <w:trHeight w:val="397"/>
          <w:jc w:val="center"/>
        </w:trPr>
        <w:tc>
          <w:tcPr>
            <w:tcW w:w="1330" w:type="dxa"/>
            <w:gridSpan w:val="2"/>
            <w:vAlign w:val="center"/>
          </w:tcPr>
          <w:p w:rsidR="008451EE" w:rsidRPr="00F105B9" w:rsidRDefault="008451EE" w:rsidP="00C85740">
            <w:pPr>
              <w:jc w:val="center"/>
              <w:rPr>
                <w:b/>
                <w:bCs/>
                <w:sz w:val="18"/>
                <w:szCs w:val="18"/>
              </w:rPr>
            </w:pPr>
            <w:r w:rsidRPr="00F105B9">
              <w:rPr>
                <w:rFonts w:hAnsi="宋体" w:cs="宋体" w:hint="eastAsia"/>
                <w:b/>
                <w:bCs/>
                <w:sz w:val="18"/>
                <w:szCs w:val="18"/>
              </w:rPr>
              <w:t>课程类别</w:t>
            </w:r>
          </w:p>
        </w:tc>
        <w:tc>
          <w:tcPr>
            <w:tcW w:w="719"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课程编号</w:t>
            </w:r>
          </w:p>
        </w:tc>
        <w:tc>
          <w:tcPr>
            <w:tcW w:w="3544"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课程名称</w:t>
            </w:r>
          </w:p>
        </w:tc>
        <w:tc>
          <w:tcPr>
            <w:tcW w:w="425"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学时</w:t>
            </w:r>
          </w:p>
        </w:tc>
        <w:tc>
          <w:tcPr>
            <w:tcW w:w="426"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学分</w:t>
            </w:r>
          </w:p>
        </w:tc>
        <w:tc>
          <w:tcPr>
            <w:tcW w:w="425"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考核方式</w:t>
            </w:r>
          </w:p>
        </w:tc>
        <w:tc>
          <w:tcPr>
            <w:tcW w:w="425"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开课学期</w:t>
            </w:r>
          </w:p>
        </w:tc>
        <w:tc>
          <w:tcPr>
            <w:tcW w:w="1843" w:type="dxa"/>
            <w:vAlign w:val="center"/>
          </w:tcPr>
          <w:p w:rsidR="008451EE" w:rsidRPr="00F105B9" w:rsidRDefault="008451EE" w:rsidP="00C85740">
            <w:pPr>
              <w:jc w:val="center"/>
              <w:rPr>
                <w:b/>
                <w:bCs/>
                <w:sz w:val="18"/>
                <w:szCs w:val="18"/>
              </w:rPr>
            </w:pPr>
            <w:r w:rsidRPr="00F105B9">
              <w:rPr>
                <w:rFonts w:hAnsi="宋体" w:cs="宋体" w:hint="eastAsia"/>
                <w:b/>
                <w:bCs/>
                <w:sz w:val="18"/>
                <w:szCs w:val="18"/>
              </w:rPr>
              <w:t>备注</w:t>
            </w:r>
          </w:p>
        </w:tc>
      </w:tr>
      <w:tr w:rsidR="008451EE" w:rsidRPr="00F105B9">
        <w:trPr>
          <w:trHeight w:val="397"/>
          <w:jc w:val="center"/>
        </w:trPr>
        <w:tc>
          <w:tcPr>
            <w:tcW w:w="669" w:type="dxa"/>
            <w:vMerge w:val="restart"/>
            <w:vAlign w:val="center"/>
          </w:tcPr>
          <w:p w:rsidR="008451EE" w:rsidRPr="00F105B9" w:rsidRDefault="008451EE" w:rsidP="00634551">
            <w:pPr>
              <w:jc w:val="center"/>
              <w:rPr>
                <w:sz w:val="18"/>
                <w:szCs w:val="18"/>
              </w:rPr>
            </w:pPr>
            <w:r w:rsidRPr="00F105B9">
              <w:rPr>
                <w:rFonts w:hAnsi="宋体" w:cs="宋体" w:hint="eastAsia"/>
                <w:sz w:val="18"/>
                <w:szCs w:val="18"/>
              </w:rPr>
              <w:t>公共课</w:t>
            </w:r>
          </w:p>
        </w:tc>
        <w:tc>
          <w:tcPr>
            <w:tcW w:w="661" w:type="dxa"/>
            <w:vMerge w:val="restart"/>
            <w:vAlign w:val="center"/>
          </w:tcPr>
          <w:p w:rsidR="008451EE" w:rsidRPr="00F105B9" w:rsidRDefault="008451EE" w:rsidP="00634551">
            <w:pPr>
              <w:jc w:val="center"/>
              <w:rPr>
                <w:sz w:val="18"/>
                <w:szCs w:val="18"/>
              </w:rPr>
            </w:pPr>
            <w:r w:rsidRPr="00F105B9">
              <w:rPr>
                <w:rFonts w:hAnsi="宋体" w:cs="宋体" w:hint="eastAsia"/>
                <w:sz w:val="18"/>
                <w:szCs w:val="18"/>
              </w:rPr>
              <w:t>政治</w:t>
            </w:r>
          </w:p>
          <w:p w:rsidR="008451EE" w:rsidRPr="00F105B9" w:rsidRDefault="008451EE" w:rsidP="00634551">
            <w:pPr>
              <w:jc w:val="center"/>
              <w:rPr>
                <w:sz w:val="18"/>
                <w:szCs w:val="18"/>
              </w:rPr>
            </w:pPr>
            <w:r w:rsidRPr="00F105B9">
              <w:rPr>
                <w:rFonts w:hAnsi="宋体" w:cs="宋体" w:hint="eastAsia"/>
                <w:sz w:val="18"/>
                <w:szCs w:val="18"/>
              </w:rPr>
              <w:t>理论课</w:t>
            </w:r>
          </w:p>
        </w:tc>
        <w:tc>
          <w:tcPr>
            <w:tcW w:w="719" w:type="dxa"/>
            <w:vAlign w:val="center"/>
          </w:tcPr>
          <w:p w:rsidR="008451EE" w:rsidRPr="00F105B9" w:rsidRDefault="008451EE" w:rsidP="00C85740">
            <w:pPr>
              <w:jc w:val="center"/>
              <w:rPr>
                <w:sz w:val="18"/>
                <w:szCs w:val="18"/>
              </w:rPr>
            </w:pPr>
            <w:r w:rsidRPr="00F105B9">
              <w:rPr>
                <w:sz w:val="18"/>
                <w:szCs w:val="18"/>
              </w:rPr>
              <w:t>SG00001</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中国特色社会主义理论</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考试</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必修</w:t>
            </w:r>
          </w:p>
        </w:tc>
      </w:tr>
      <w:tr w:rsidR="008451EE" w:rsidRPr="00F105B9">
        <w:trPr>
          <w:trHeight w:val="397"/>
          <w:jc w:val="center"/>
        </w:trPr>
        <w:tc>
          <w:tcPr>
            <w:tcW w:w="669" w:type="dxa"/>
            <w:vMerge/>
            <w:vAlign w:val="center"/>
          </w:tcPr>
          <w:p w:rsidR="008451EE" w:rsidRPr="00F105B9" w:rsidRDefault="008451EE" w:rsidP="00C85740">
            <w:pPr>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SG00003</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自然辩证法</w:t>
            </w:r>
          </w:p>
        </w:tc>
        <w:tc>
          <w:tcPr>
            <w:tcW w:w="425" w:type="dxa"/>
            <w:vAlign w:val="center"/>
          </w:tcPr>
          <w:p w:rsidR="008451EE" w:rsidRPr="00F105B9" w:rsidRDefault="008451EE" w:rsidP="00C85740">
            <w:pPr>
              <w:jc w:val="center"/>
              <w:rPr>
                <w:sz w:val="18"/>
                <w:szCs w:val="18"/>
              </w:rPr>
            </w:pPr>
            <w:r w:rsidRPr="00F105B9">
              <w:rPr>
                <w:sz w:val="18"/>
                <w:szCs w:val="18"/>
              </w:rPr>
              <w:t>18</w:t>
            </w:r>
          </w:p>
        </w:tc>
        <w:tc>
          <w:tcPr>
            <w:tcW w:w="426" w:type="dxa"/>
            <w:vAlign w:val="center"/>
          </w:tcPr>
          <w:p w:rsidR="008451EE" w:rsidRPr="00F105B9" w:rsidRDefault="008451EE" w:rsidP="00C85740">
            <w:pPr>
              <w:jc w:val="center"/>
              <w:rPr>
                <w:sz w:val="18"/>
                <w:szCs w:val="18"/>
              </w:rPr>
            </w:pPr>
            <w:r w:rsidRPr="00F105B9">
              <w:rPr>
                <w:sz w:val="18"/>
                <w:szCs w:val="18"/>
              </w:rPr>
              <w:t>1</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考试</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85740">
            <w:pPr>
              <w:widowControl/>
              <w:jc w:val="center"/>
              <w:rPr>
                <w:sz w:val="18"/>
                <w:szCs w:val="18"/>
              </w:rPr>
            </w:pPr>
            <w:r w:rsidRPr="00F105B9">
              <w:rPr>
                <w:rFonts w:hAnsi="宋体" w:cs="宋体" w:hint="eastAsia"/>
                <w:sz w:val="18"/>
                <w:szCs w:val="18"/>
              </w:rPr>
              <w:t>必修</w:t>
            </w:r>
          </w:p>
        </w:tc>
      </w:tr>
      <w:tr w:rsidR="008451EE" w:rsidRPr="00F105B9">
        <w:trPr>
          <w:trHeight w:val="397"/>
          <w:jc w:val="center"/>
        </w:trPr>
        <w:tc>
          <w:tcPr>
            <w:tcW w:w="669" w:type="dxa"/>
            <w:vMerge/>
            <w:vAlign w:val="center"/>
          </w:tcPr>
          <w:p w:rsidR="008451EE" w:rsidRPr="00F105B9" w:rsidRDefault="008451EE" w:rsidP="00C85740">
            <w:pPr>
              <w:jc w:val="center"/>
              <w:rPr>
                <w:sz w:val="18"/>
                <w:szCs w:val="18"/>
              </w:rPr>
            </w:pPr>
          </w:p>
        </w:tc>
        <w:tc>
          <w:tcPr>
            <w:tcW w:w="661" w:type="dxa"/>
            <w:vMerge w:val="restart"/>
            <w:vAlign w:val="center"/>
          </w:tcPr>
          <w:p w:rsidR="008451EE" w:rsidRPr="00F105B9" w:rsidRDefault="008451EE" w:rsidP="00634551">
            <w:pPr>
              <w:jc w:val="center"/>
              <w:rPr>
                <w:sz w:val="18"/>
                <w:szCs w:val="18"/>
              </w:rPr>
            </w:pPr>
            <w:r w:rsidRPr="00F105B9">
              <w:rPr>
                <w:rFonts w:hAnsi="宋体" w:cs="宋体" w:hint="eastAsia"/>
                <w:sz w:val="18"/>
                <w:szCs w:val="18"/>
              </w:rPr>
              <w:t>外国语</w:t>
            </w:r>
          </w:p>
        </w:tc>
        <w:tc>
          <w:tcPr>
            <w:tcW w:w="719" w:type="dxa"/>
            <w:vAlign w:val="center"/>
          </w:tcPr>
          <w:p w:rsidR="008451EE" w:rsidRPr="00F105B9" w:rsidRDefault="008451EE" w:rsidP="00C85740">
            <w:pPr>
              <w:jc w:val="center"/>
              <w:rPr>
                <w:sz w:val="18"/>
                <w:szCs w:val="18"/>
              </w:rPr>
            </w:pPr>
            <w:r w:rsidRPr="00F105B9">
              <w:rPr>
                <w:sz w:val="18"/>
                <w:szCs w:val="18"/>
              </w:rPr>
              <w:t>SG00004</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基础外语</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考试</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可以免修免考</w:t>
            </w:r>
          </w:p>
        </w:tc>
      </w:tr>
      <w:tr w:rsidR="008451EE" w:rsidRPr="00F105B9">
        <w:trPr>
          <w:trHeight w:val="397"/>
          <w:jc w:val="center"/>
        </w:trPr>
        <w:tc>
          <w:tcPr>
            <w:tcW w:w="669" w:type="dxa"/>
            <w:vMerge/>
            <w:vAlign w:val="center"/>
          </w:tcPr>
          <w:p w:rsidR="008451EE" w:rsidRPr="00F105B9" w:rsidRDefault="008451EE" w:rsidP="00C85740">
            <w:pPr>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SG00005</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综合外语</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考试</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widowControl/>
              <w:jc w:val="center"/>
              <w:rPr>
                <w:sz w:val="18"/>
                <w:szCs w:val="18"/>
              </w:rPr>
            </w:pPr>
          </w:p>
        </w:tc>
      </w:tr>
      <w:tr w:rsidR="008451EE" w:rsidRPr="00F105B9">
        <w:trPr>
          <w:trHeight w:val="397"/>
          <w:jc w:val="center"/>
        </w:trPr>
        <w:tc>
          <w:tcPr>
            <w:tcW w:w="669" w:type="dxa"/>
            <w:vMerge w:val="restart"/>
            <w:vAlign w:val="center"/>
          </w:tcPr>
          <w:p w:rsidR="008451EE" w:rsidRPr="00F105B9" w:rsidRDefault="008451EE" w:rsidP="00C85740">
            <w:pPr>
              <w:jc w:val="center"/>
              <w:rPr>
                <w:sz w:val="18"/>
                <w:szCs w:val="18"/>
              </w:rPr>
            </w:pPr>
            <w:r w:rsidRPr="00F105B9">
              <w:rPr>
                <w:rFonts w:hAnsi="宋体" w:cs="宋体" w:hint="eastAsia"/>
                <w:sz w:val="18"/>
                <w:szCs w:val="18"/>
              </w:rPr>
              <w:t>学科课</w:t>
            </w:r>
          </w:p>
          <w:p w:rsidR="008451EE" w:rsidRPr="00F105B9" w:rsidRDefault="008451EE" w:rsidP="00C85740">
            <w:pPr>
              <w:jc w:val="center"/>
              <w:rPr>
                <w:sz w:val="18"/>
                <w:szCs w:val="18"/>
              </w:rPr>
            </w:pPr>
            <w:r w:rsidRPr="00F105B9">
              <w:rPr>
                <w:sz w:val="18"/>
                <w:szCs w:val="18"/>
              </w:rPr>
              <w:t>≥21</w:t>
            </w:r>
            <w:r w:rsidRPr="00F105B9">
              <w:rPr>
                <w:rFonts w:hAnsi="宋体" w:cs="宋体" w:hint="eastAsia"/>
                <w:sz w:val="18"/>
                <w:szCs w:val="18"/>
              </w:rPr>
              <w:t>学分</w:t>
            </w:r>
          </w:p>
        </w:tc>
        <w:tc>
          <w:tcPr>
            <w:tcW w:w="661" w:type="dxa"/>
            <w:vMerge w:val="restart"/>
            <w:vAlign w:val="center"/>
          </w:tcPr>
          <w:p w:rsidR="008451EE" w:rsidRPr="00F105B9" w:rsidRDefault="008451EE" w:rsidP="00C85740">
            <w:pPr>
              <w:jc w:val="center"/>
              <w:rPr>
                <w:sz w:val="18"/>
                <w:szCs w:val="18"/>
              </w:rPr>
            </w:pPr>
            <w:r w:rsidRPr="00F105B9">
              <w:rPr>
                <w:rFonts w:hAnsi="宋体" w:cs="宋体" w:hint="eastAsia"/>
                <w:sz w:val="18"/>
                <w:szCs w:val="18"/>
              </w:rPr>
              <w:t>平台课</w:t>
            </w:r>
          </w:p>
          <w:p w:rsidR="008451EE" w:rsidRPr="00F105B9" w:rsidRDefault="008451EE" w:rsidP="00C85740">
            <w:pPr>
              <w:jc w:val="center"/>
              <w:rPr>
                <w:sz w:val="18"/>
                <w:szCs w:val="18"/>
              </w:rPr>
            </w:pPr>
          </w:p>
          <w:p w:rsidR="008451EE" w:rsidRPr="00F105B9" w:rsidRDefault="008451EE" w:rsidP="00C85740">
            <w:pPr>
              <w:jc w:val="center"/>
              <w:rPr>
                <w:sz w:val="18"/>
                <w:szCs w:val="18"/>
              </w:rPr>
            </w:pPr>
            <w:r w:rsidRPr="00F105B9">
              <w:rPr>
                <w:sz w:val="18"/>
                <w:szCs w:val="18"/>
              </w:rPr>
              <w:t>≥9</w:t>
            </w:r>
            <w:r w:rsidRPr="00F105B9">
              <w:rPr>
                <w:rFonts w:hAnsi="宋体" w:cs="宋体" w:hint="eastAsia"/>
                <w:sz w:val="18"/>
                <w:szCs w:val="18"/>
              </w:rPr>
              <w:t>学分</w:t>
            </w:r>
          </w:p>
        </w:tc>
        <w:tc>
          <w:tcPr>
            <w:tcW w:w="719" w:type="dxa"/>
            <w:vAlign w:val="center"/>
          </w:tcPr>
          <w:p w:rsidR="008451EE" w:rsidRPr="00F105B9" w:rsidRDefault="008451EE" w:rsidP="00C85740">
            <w:pPr>
              <w:jc w:val="center"/>
              <w:rPr>
                <w:sz w:val="18"/>
                <w:szCs w:val="18"/>
              </w:rPr>
            </w:pPr>
            <w:r w:rsidRPr="00F105B9">
              <w:rPr>
                <w:sz w:val="18"/>
                <w:szCs w:val="18"/>
              </w:rPr>
              <w:t>S026001</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地球科学进展</w:t>
            </w:r>
          </w:p>
          <w:p w:rsidR="008451EE" w:rsidRPr="00F105B9" w:rsidRDefault="008451EE" w:rsidP="00C85740">
            <w:pPr>
              <w:jc w:val="center"/>
              <w:rPr>
                <w:sz w:val="18"/>
                <w:szCs w:val="18"/>
              </w:rPr>
            </w:pPr>
            <w:r w:rsidRPr="00F105B9">
              <w:rPr>
                <w:sz w:val="18"/>
                <w:szCs w:val="18"/>
              </w:rPr>
              <w:t>Advances in earth science</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85740">
            <w:pPr>
              <w:jc w:val="center"/>
              <w:rPr>
                <w:sz w:val="18"/>
                <w:szCs w:val="18"/>
              </w:rPr>
            </w:pP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S026002</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高级矿物学</w:t>
            </w:r>
          </w:p>
          <w:p w:rsidR="008451EE" w:rsidRPr="00F105B9" w:rsidRDefault="008451EE" w:rsidP="00C85740">
            <w:pPr>
              <w:jc w:val="center"/>
              <w:rPr>
                <w:sz w:val="18"/>
                <w:szCs w:val="18"/>
              </w:rPr>
            </w:pPr>
            <w:r w:rsidRPr="00F105B9">
              <w:rPr>
                <w:sz w:val="18"/>
                <w:szCs w:val="18"/>
              </w:rPr>
              <w:t>Advanced Mineralogy</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S026003</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高级岩石学</w:t>
            </w:r>
          </w:p>
          <w:p w:rsidR="008451EE" w:rsidRPr="00F105B9" w:rsidRDefault="008451EE" w:rsidP="00C85740">
            <w:pPr>
              <w:jc w:val="center"/>
              <w:rPr>
                <w:sz w:val="18"/>
                <w:szCs w:val="18"/>
              </w:rPr>
            </w:pPr>
            <w:r w:rsidRPr="00F105B9">
              <w:rPr>
                <w:sz w:val="18"/>
                <w:szCs w:val="18"/>
              </w:rPr>
              <w:t>Advanced Petrology</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S026004</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现代成矿理论</w:t>
            </w:r>
          </w:p>
          <w:p w:rsidR="008451EE" w:rsidRPr="00F105B9" w:rsidRDefault="008451EE" w:rsidP="00C85740">
            <w:pPr>
              <w:jc w:val="center"/>
              <w:rPr>
                <w:sz w:val="18"/>
                <w:szCs w:val="18"/>
              </w:rPr>
            </w:pPr>
            <w:bookmarkStart w:id="0" w:name="OLE_LINK1"/>
            <w:bookmarkStart w:id="1" w:name="OLE_LINK2"/>
            <w:r w:rsidRPr="00F105B9">
              <w:rPr>
                <w:sz w:val="18"/>
                <w:szCs w:val="18"/>
              </w:rPr>
              <w:t>Modern Mineralization Theory</w:t>
            </w:r>
            <w:bookmarkEnd w:id="0"/>
            <w:bookmarkEnd w:id="1"/>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S026005</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沉积学原理</w:t>
            </w:r>
          </w:p>
          <w:p w:rsidR="008451EE" w:rsidRPr="00F105B9" w:rsidRDefault="008451EE" w:rsidP="00C85740">
            <w:pPr>
              <w:jc w:val="center"/>
              <w:rPr>
                <w:sz w:val="18"/>
                <w:szCs w:val="18"/>
              </w:rPr>
            </w:pPr>
            <w:r w:rsidRPr="00F105B9">
              <w:rPr>
                <w:sz w:val="18"/>
                <w:szCs w:val="18"/>
              </w:rPr>
              <w:t>Principles of Sedimentology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中国区域大地构造学</w:t>
            </w:r>
          </w:p>
          <w:p w:rsidR="008451EE" w:rsidRPr="00F105B9" w:rsidRDefault="008451EE" w:rsidP="00C85740">
            <w:pPr>
              <w:jc w:val="center"/>
              <w:rPr>
                <w:sz w:val="18"/>
                <w:szCs w:val="18"/>
              </w:rPr>
            </w:pPr>
            <w:r w:rsidRPr="00F105B9">
              <w:rPr>
                <w:sz w:val="18"/>
                <w:szCs w:val="18"/>
              </w:rPr>
              <w:t>Chinese regional Geotectonics</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板块构造学与地球动力学</w:t>
            </w:r>
          </w:p>
          <w:p w:rsidR="008451EE" w:rsidRPr="00F105B9" w:rsidRDefault="008451EE" w:rsidP="00C85740">
            <w:pPr>
              <w:jc w:val="center"/>
              <w:rPr>
                <w:sz w:val="18"/>
                <w:szCs w:val="18"/>
              </w:rPr>
            </w:pPr>
            <w:r w:rsidRPr="00F105B9">
              <w:rPr>
                <w:sz w:val="18"/>
                <w:szCs w:val="18"/>
              </w:rPr>
              <w:t>Plate tectonics and geodynamics</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古生物学原理</w:t>
            </w:r>
          </w:p>
          <w:p w:rsidR="008451EE" w:rsidRPr="00F105B9" w:rsidRDefault="008451EE" w:rsidP="00C85740">
            <w:pPr>
              <w:jc w:val="center"/>
              <w:rPr>
                <w:sz w:val="18"/>
                <w:szCs w:val="18"/>
              </w:rPr>
            </w:pPr>
            <w:r w:rsidRPr="00F105B9">
              <w:rPr>
                <w:sz w:val="18"/>
                <w:szCs w:val="18"/>
              </w:rPr>
              <w:t>The elements of palaeontology</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highlight w:val="cyan"/>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S026009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地层学原理</w:t>
            </w:r>
          </w:p>
          <w:p w:rsidR="008451EE" w:rsidRPr="00F105B9" w:rsidRDefault="008451EE" w:rsidP="00C85740">
            <w:pPr>
              <w:jc w:val="center"/>
              <w:rPr>
                <w:sz w:val="18"/>
                <w:szCs w:val="18"/>
              </w:rPr>
            </w:pPr>
            <w:r w:rsidRPr="00F105B9">
              <w:rPr>
                <w:sz w:val="18"/>
                <w:szCs w:val="18"/>
              </w:rPr>
              <w:t>Principles of Stratigraphy</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S026010</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第四纪地质学</w:t>
            </w:r>
          </w:p>
          <w:p w:rsidR="008451EE" w:rsidRPr="00F105B9" w:rsidRDefault="008451EE" w:rsidP="00C85740">
            <w:pPr>
              <w:jc w:val="center"/>
              <w:rPr>
                <w:sz w:val="18"/>
                <w:szCs w:val="18"/>
              </w:rPr>
            </w:pPr>
            <w:r w:rsidRPr="00F105B9">
              <w:rPr>
                <w:sz w:val="18"/>
                <w:szCs w:val="18"/>
              </w:rPr>
              <w:t>Quaternary Geology</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z w:val="18"/>
                <w:szCs w:val="18"/>
              </w:rPr>
            </w:pPr>
            <w:r w:rsidRPr="00F105B9">
              <w:rPr>
                <w:sz w:val="18"/>
                <w:szCs w:val="18"/>
              </w:rPr>
              <w:t>S026011</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第四纪生物地层及环境</w:t>
            </w:r>
          </w:p>
          <w:p w:rsidR="008451EE" w:rsidRPr="00F105B9" w:rsidRDefault="008451EE" w:rsidP="00C85740">
            <w:pPr>
              <w:spacing w:line="240" w:lineRule="exact"/>
              <w:jc w:val="center"/>
              <w:rPr>
                <w:sz w:val="18"/>
                <w:szCs w:val="18"/>
              </w:rPr>
            </w:pPr>
            <w:r w:rsidRPr="00F105B9">
              <w:rPr>
                <w:sz w:val="18"/>
                <w:szCs w:val="18"/>
              </w:rPr>
              <w:t>Quaternary Biostratigraphy and Environment</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spacing w:line="240" w:lineRule="exact"/>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z w:val="18"/>
                <w:szCs w:val="18"/>
              </w:rPr>
            </w:pPr>
            <w:r w:rsidRPr="00F105B9">
              <w:rPr>
                <w:sz w:val="18"/>
                <w:szCs w:val="18"/>
              </w:rPr>
              <w:t>S026012</w:t>
            </w:r>
          </w:p>
        </w:tc>
        <w:tc>
          <w:tcPr>
            <w:tcW w:w="3544" w:type="dxa"/>
            <w:vAlign w:val="center"/>
          </w:tcPr>
          <w:p w:rsidR="008451EE" w:rsidRPr="00F105B9" w:rsidRDefault="008451EE" w:rsidP="00C85740">
            <w:pPr>
              <w:widowControl/>
              <w:spacing w:line="90" w:lineRule="atLeast"/>
              <w:jc w:val="center"/>
              <w:rPr>
                <w:sz w:val="18"/>
                <w:szCs w:val="18"/>
              </w:rPr>
            </w:pPr>
            <w:r w:rsidRPr="00F105B9">
              <w:rPr>
                <w:rFonts w:hAnsi="宋体" w:cs="宋体" w:hint="eastAsia"/>
                <w:sz w:val="18"/>
                <w:szCs w:val="18"/>
              </w:rPr>
              <w:t>地球生物学概论</w:t>
            </w:r>
          </w:p>
          <w:p w:rsidR="008451EE" w:rsidRPr="00F105B9" w:rsidRDefault="008451EE" w:rsidP="00C85740">
            <w:pPr>
              <w:widowControl/>
              <w:spacing w:line="90" w:lineRule="atLeast"/>
              <w:jc w:val="center"/>
              <w:rPr>
                <w:sz w:val="18"/>
                <w:szCs w:val="18"/>
              </w:rPr>
            </w:pPr>
            <w:r w:rsidRPr="00F105B9">
              <w:rPr>
                <w:sz w:val="18"/>
                <w:szCs w:val="18"/>
              </w:rPr>
              <w:t>Introduction to Geobiology</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widowControl/>
              <w:spacing w:line="90" w:lineRule="atLeast"/>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S026013</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能源地质学</w:t>
            </w:r>
          </w:p>
          <w:p w:rsidR="008451EE" w:rsidRPr="00F105B9" w:rsidRDefault="008451EE" w:rsidP="00C85740">
            <w:pPr>
              <w:jc w:val="center"/>
              <w:rPr>
                <w:sz w:val="18"/>
                <w:szCs w:val="18"/>
              </w:rPr>
            </w:pPr>
            <w:r w:rsidRPr="00F105B9">
              <w:rPr>
                <w:sz w:val="18"/>
                <w:szCs w:val="18"/>
              </w:rPr>
              <w:t>Energy geology</w:t>
            </w:r>
          </w:p>
        </w:tc>
        <w:tc>
          <w:tcPr>
            <w:tcW w:w="425" w:type="dxa"/>
            <w:vAlign w:val="center"/>
          </w:tcPr>
          <w:p w:rsidR="008451EE" w:rsidRPr="00F105B9" w:rsidRDefault="008451EE" w:rsidP="00C85740">
            <w:pPr>
              <w:jc w:val="center"/>
              <w:rPr>
                <w:sz w:val="18"/>
                <w:szCs w:val="18"/>
              </w:rPr>
            </w:pPr>
            <w:r w:rsidRPr="00F105B9">
              <w:rPr>
                <w:sz w:val="18"/>
                <w:szCs w:val="18"/>
              </w:rPr>
              <w:t>54</w:t>
            </w:r>
          </w:p>
        </w:tc>
        <w:tc>
          <w:tcPr>
            <w:tcW w:w="426" w:type="dxa"/>
            <w:vAlign w:val="center"/>
          </w:tcPr>
          <w:p w:rsidR="008451EE" w:rsidRPr="00F105B9" w:rsidRDefault="008451EE" w:rsidP="00C85740">
            <w:pPr>
              <w:jc w:val="center"/>
              <w:rPr>
                <w:sz w:val="18"/>
                <w:szCs w:val="18"/>
              </w:rPr>
            </w:pPr>
            <w:r w:rsidRPr="00F105B9">
              <w:rPr>
                <w:sz w:val="18"/>
                <w:szCs w:val="18"/>
              </w:rPr>
              <w:t>3</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1</w:t>
            </w:r>
            <w:r w:rsidRPr="00F105B9">
              <w:rPr>
                <w:rFonts w:hAnsi="宋体" w:cs="宋体" w:hint="eastAsia"/>
                <w:kern w:val="0"/>
                <w:sz w:val="18"/>
                <w:szCs w:val="18"/>
              </w:rPr>
              <w:t>或</w:t>
            </w:r>
            <w:r w:rsidRPr="00F105B9">
              <w:rPr>
                <w:kern w:val="0"/>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0709Z2</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S026014</w:t>
            </w:r>
          </w:p>
        </w:tc>
        <w:tc>
          <w:tcPr>
            <w:tcW w:w="3544" w:type="dxa"/>
            <w:vAlign w:val="center"/>
          </w:tcPr>
          <w:p w:rsidR="008451EE" w:rsidRPr="00F105B9" w:rsidRDefault="008451EE" w:rsidP="00C85740">
            <w:pPr>
              <w:ind w:left="-50" w:right="-50"/>
              <w:jc w:val="center"/>
              <w:rPr>
                <w:sz w:val="18"/>
                <w:szCs w:val="18"/>
              </w:rPr>
            </w:pPr>
            <w:r w:rsidRPr="00F105B9">
              <w:rPr>
                <w:rFonts w:hAnsi="宋体" w:cs="宋体" w:hint="eastAsia"/>
                <w:sz w:val="18"/>
                <w:szCs w:val="18"/>
              </w:rPr>
              <w:t>沉积盆地分析原理与方法</w:t>
            </w:r>
          </w:p>
          <w:p w:rsidR="008451EE" w:rsidRPr="00F105B9" w:rsidRDefault="008451EE" w:rsidP="00C85740">
            <w:pPr>
              <w:ind w:left="-50" w:right="-50"/>
              <w:jc w:val="center"/>
              <w:rPr>
                <w:sz w:val="18"/>
                <w:szCs w:val="18"/>
              </w:rPr>
            </w:pPr>
            <w:r w:rsidRPr="00F105B9">
              <w:rPr>
                <w:sz w:val="18"/>
                <w:szCs w:val="18"/>
              </w:rPr>
              <w:t>Theory and methology for Sedimentary basin analysis</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snapToGrid w:val="0"/>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1</w:t>
            </w:r>
            <w:r w:rsidRPr="00F105B9">
              <w:rPr>
                <w:rFonts w:hAnsi="宋体" w:cs="宋体" w:hint="eastAsia"/>
                <w:kern w:val="0"/>
                <w:sz w:val="18"/>
                <w:szCs w:val="18"/>
              </w:rPr>
              <w:t>或</w:t>
            </w:r>
            <w:r w:rsidRPr="00F105B9">
              <w:rPr>
                <w:kern w:val="0"/>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070901</w:t>
            </w:r>
            <w:r w:rsidRPr="00F105B9">
              <w:rPr>
                <w:rFonts w:hAnsi="宋体" w:cs="宋体" w:hint="eastAsia"/>
                <w:sz w:val="18"/>
                <w:szCs w:val="18"/>
              </w:rPr>
              <w:t>；</w:t>
            </w:r>
            <w:r w:rsidRPr="00F105B9">
              <w:rPr>
                <w:sz w:val="18"/>
                <w:szCs w:val="18"/>
              </w:rPr>
              <w:t>0709Z2</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S026015</w:t>
            </w:r>
          </w:p>
        </w:tc>
        <w:tc>
          <w:tcPr>
            <w:tcW w:w="3544" w:type="dxa"/>
            <w:vAlign w:val="center"/>
          </w:tcPr>
          <w:p w:rsidR="008451EE" w:rsidRPr="00F105B9" w:rsidRDefault="008451EE" w:rsidP="00C85740">
            <w:pPr>
              <w:ind w:left="-50" w:right="-50"/>
              <w:jc w:val="center"/>
              <w:rPr>
                <w:sz w:val="18"/>
                <w:szCs w:val="18"/>
              </w:rPr>
            </w:pPr>
            <w:r w:rsidRPr="00F105B9">
              <w:rPr>
                <w:rFonts w:hAnsi="宋体" w:cs="宋体" w:hint="eastAsia"/>
                <w:sz w:val="18"/>
                <w:szCs w:val="18"/>
              </w:rPr>
              <w:t>现代油气综合勘探技术与方法</w:t>
            </w:r>
          </w:p>
          <w:p w:rsidR="008451EE" w:rsidRPr="00F105B9" w:rsidRDefault="008451EE" w:rsidP="00C85740">
            <w:pPr>
              <w:ind w:left="-50" w:right="-50"/>
              <w:jc w:val="center"/>
              <w:rPr>
                <w:sz w:val="18"/>
                <w:szCs w:val="18"/>
              </w:rPr>
            </w:pPr>
            <w:r w:rsidRPr="00F105B9">
              <w:rPr>
                <w:sz w:val="18"/>
                <w:szCs w:val="18"/>
              </w:rPr>
              <w:t>Technology and methodology for modern oil-gas exploration</w:t>
            </w:r>
          </w:p>
        </w:tc>
        <w:tc>
          <w:tcPr>
            <w:tcW w:w="425" w:type="dxa"/>
            <w:vAlign w:val="center"/>
          </w:tcPr>
          <w:p w:rsidR="008451EE" w:rsidRPr="00F105B9" w:rsidRDefault="008451EE" w:rsidP="00C85740">
            <w:pPr>
              <w:jc w:val="center"/>
              <w:rPr>
                <w:sz w:val="18"/>
                <w:szCs w:val="18"/>
              </w:rPr>
            </w:pPr>
            <w:r w:rsidRPr="00F105B9">
              <w:rPr>
                <w:sz w:val="18"/>
                <w:szCs w:val="18"/>
              </w:rPr>
              <w:t>72</w:t>
            </w:r>
          </w:p>
        </w:tc>
        <w:tc>
          <w:tcPr>
            <w:tcW w:w="426" w:type="dxa"/>
            <w:vAlign w:val="center"/>
          </w:tcPr>
          <w:p w:rsidR="008451EE" w:rsidRPr="00F105B9" w:rsidRDefault="008451EE" w:rsidP="00C85740">
            <w:pPr>
              <w:snapToGrid w:val="0"/>
              <w:jc w:val="center"/>
              <w:rPr>
                <w:sz w:val="18"/>
                <w:szCs w:val="18"/>
              </w:rPr>
            </w:pPr>
            <w:r w:rsidRPr="00F105B9">
              <w:rPr>
                <w:sz w:val="18"/>
                <w:szCs w:val="18"/>
              </w:rPr>
              <w:t>4</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ind w:left="-50" w:right="-50"/>
              <w:jc w:val="center"/>
              <w:rPr>
                <w:sz w:val="18"/>
                <w:szCs w:val="18"/>
              </w:rPr>
            </w:pPr>
            <w:r w:rsidRPr="00F105B9">
              <w:rPr>
                <w:rFonts w:hAnsi="宋体" w:cs="宋体" w:hint="eastAsia"/>
                <w:sz w:val="18"/>
                <w:szCs w:val="18"/>
              </w:rPr>
              <w:t>（</w:t>
            </w:r>
            <w:r w:rsidRPr="00F105B9">
              <w:rPr>
                <w:sz w:val="18"/>
                <w:szCs w:val="18"/>
              </w:rPr>
              <w:t>070901</w:t>
            </w:r>
            <w:r w:rsidRPr="00F105B9">
              <w:rPr>
                <w:rFonts w:hAnsi="宋体" w:cs="宋体" w:hint="eastAsia"/>
                <w:sz w:val="18"/>
                <w:szCs w:val="18"/>
              </w:rPr>
              <w:t>；</w:t>
            </w:r>
            <w:r w:rsidRPr="00F105B9">
              <w:rPr>
                <w:sz w:val="18"/>
                <w:szCs w:val="18"/>
              </w:rPr>
              <w:t>0709Z2</w:t>
            </w:r>
            <w:r w:rsidRPr="00F105B9">
              <w:rPr>
                <w:rFonts w:hAnsi="宋体" w:cs="宋体" w:hint="eastAsia"/>
                <w:sz w:val="18"/>
                <w:szCs w:val="18"/>
              </w:rPr>
              <w:t>）</w:t>
            </w:r>
          </w:p>
        </w:tc>
      </w:tr>
      <w:tr w:rsidR="008451EE" w:rsidRPr="00F105B9">
        <w:trPr>
          <w:trHeight w:val="397"/>
          <w:jc w:val="center"/>
        </w:trPr>
        <w:tc>
          <w:tcPr>
            <w:tcW w:w="669" w:type="dxa"/>
            <w:vMerge w:val="restart"/>
            <w:vAlign w:val="center"/>
          </w:tcPr>
          <w:p w:rsidR="008451EE" w:rsidRPr="00F105B9" w:rsidRDefault="008451EE" w:rsidP="00C85740">
            <w:pPr>
              <w:widowControl/>
              <w:jc w:val="center"/>
              <w:rPr>
                <w:sz w:val="18"/>
                <w:szCs w:val="18"/>
              </w:rPr>
            </w:pPr>
          </w:p>
        </w:tc>
        <w:tc>
          <w:tcPr>
            <w:tcW w:w="661" w:type="dxa"/>
            <w:vMerge w:val="restart"/>
            <w:vAlign w:val="center"/>
          </w:tcPr>
          <w:p w:rsidR="008451EE" w:rsidRPr="00F105B9" w:rsidRDefault="008451EE" w:rsidP="00C85740">
            <w:pPr>
              <w:jc w:val="center"/>
              <w:rPr>
                <w:sz w:val="18"/>
                <w:szCs w:val="18"/>
              </w:rPr>
            </w:pPr>
            <w:r w:rsidRPr="00F105B9">
              <w:rPr>
                <w:rFonts w:hAnsi="宋体" w:cs="宋体" w:hint="eastAsia"/>
                <w:sz w:val="18"/>
                <w:szCs w:val="18"/>
              </w:rPr>
              <w:t>方向课</w:t>
            </w:r>
          </w:p>
        </w:tc>
        <w:tc>
          <w:tcPr>
            <w:tcW w:w="719" w:type="dxa"/>
            <w:vAlign w:val="center"/>
          </w:tcPr>
          <w:p w:rsidR="008451EE" w:rsidRPr="00F105B9" w:rsidRDefault="008451EE" w:rsidP="00C85740">
            <w:pPr>
              <w:jc w:val="center"/>
              <w:rPr>
                <w:sz w:val="18"/>
                <w:szCs w:val="18"/>
              </w:rPr>
            </w:pPr>
            <w:r w:rsidRPr="00F105B9">
              <w:rPr>
                <w:sz w:val="18"/>
                <w:szCs w:val="18"/>
              </w:rPr>
              <w:t>S026016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变质地质学</w:t>
            </w:r>
          </w:p>
          <w:p w:rsidR="008451EE" w:rsidRPr="00F105B9" w:rsidRDefault="008451EE" w:rsidP="00C85740">
            <w:pPr>
              <w:ind w:left="140"/>
              <w:jc w:val="center"/>
              <w:rPr>
                <w:sz w:val="18"/>
                <w:szCs w:val="18"/>
              </w:rPr>
            </w:pPr>
            <w:r w:rsidRPr="00F105B9">
              <w:rPr>
                <w:sz w:val="18"/>
                <w:szCs w:val="18"/>
              </w:rPr>
              <w:t>Metamorphic Geology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sz w:val="18"/>
                <w:szCs w:val="18"/>
              </w:rPr>
              <w:t>2</w:t>
            </w:r>
          </w:p>
        </w:tc>
        <w:tc>
          <w:tcPr>
            <w:tcW w:w="1843" w:type="dxa"/>
            <w:vAlign w:val="center"/>
          </w:tcPr>
          <w:p w:rsidR="008451EE" w:rsidRPr="00F105B9" w:rsidRDefault="008451EE" w:rsidP="00C85740">
            <w:pPr>
              <w:ind w:left="140"/>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显微镜岩石学</w:t>
            </w:r>
          </w:p>
          <w:p w:rsidR="008451EE" w:rsidRPr="00F105B9" w:rsidRDefault="008451EE" w:rsidP="00C85740">
            <w:pPr>
              <w:jc w:val="center"/>
              <w:rPr>
                <w:sz w:val="18"/>
                <w:szCs w:val="18"/>
              </w:rPr>
            </w:pPr>
            <w:bookmarkStart w:id="2" w:name="OLE_LINK3"/>
            <w:bookmarkStart w:id="3" w:name="OLE_LINK6"/>
            <w:r w:rsidRPr="00F105B9">
              <w:rPr>
                <w:sz w:val="18"/>
                <w:szCs w:val="18"/>
              </w:rPr>
              <w:t>Microscopic petrology</w:t>
            </w:r>
            <w:bookmarkEnd w:id="2"/>
            <w:bookmarkEnd w:id="3"/>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3</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岩石大地构造学</w:t>
            </w:r>
          </w:p>
          <w:p w:rsidR="008451EE" w:rsidRPr="00F105B9" w:rsidRDefault="008451EE" w:rsidP="00C85740">
            <w:pPr>
              <w:jc w:val="center"/>
              <w:rPr>
                <w:sz w:val="18"/>
                <w:szCs w:val="18"/>
              </w:rPr>
            </w:pPr>
            <w:bookmarkStart w:id="4" w:name="OLE_LINK7"/>
            <w:bookmarkStart w:id="5" w:name="OLE_LINK8"/>
            <w:r w:rsidRPr="00F105B9">
              <w:rPr>
                <w:sz w:val="18"/>
                <w:szCs w:val="18"/>
              </w:rPr>
              <w:t>Petrotectonics</w:t>
            </w:r>
            <w:bookmarkEnd w:id="4"/>
            <w:bookmarkEnd w:id="5"/>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S026019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沉积成岩作用</w:t>
            </w:r>
          </w:p>
          <w:p w:rsidR="008451EE" w:rsidRPr="00F105B9" w:rsidRDefault="008451EE" w:rsidP="00C85740">
            <w:pPr>
              <w:jc w:val="center"/>
              <w:rPr>
                <w:sz w:val="18"/>
                <w:szCs w:val="18"/>
              </w:rPr>
            </w:pPr>
            <w:bookmarkStart w:id="6" w:name="OLE_LINK9"/>
            <w:r w:rsidRPr="00F105B9">
              <w:rPr>
                <w:sz w:val="18"/>
                <w:szCs w:val="18"/>
              </w:rPr>
              <w:t>Sedimentary Diagenesis</w:t>
            </w:r>
            <w:bookmarkEnd w:id="6"/>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S026020</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沉积学进展与方法</w:t>
            </w:r>
          </w:p>
          <w:p w:rsidR="008451EE" w:rsidRPr="00F105B9" w:rsidRDefault="008451EE" w:rsidP="00C85740">
            <w:pPr>
              <w:jc w:val="center"/>
              <w:rPr>
                <w:sz w:val="18"/>
                <w:szCs w:val="18"/>
              </w:rPr>
            </w:pPr>
            <w:r w:rsidRPr="00F105B9">
              <w:rPr>
                <w:sz w:val="18"/>
                <w:szCs w:val="18"/>
              </w:rPr>
              <w:t>Progress of Sedimentology and Methods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S026021</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层序地层学</w:t>
            </w:r>
          </w:p>
          <w:p w:rsidR="008451EE" w:rsidRPr="00F105B9" w:rsidRDefault="008451EE" w:rsidP="00C85740">
            <w:pPr>
              <w:jc w:val="center"/>
              <w:rPr>
                <w:sz w:val="18"/>
                <w:szCs w:val="18"/>
              </w:rPr>
            </w:pPr>
            <w:r w:rsidRPr="00F105B9">
              <w:rPr>
                <w:sz w:val="18"/>
                <w:szCs w:val="18"/>
              </w:rPr>
              <w:t>Sequence Stratigraphy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S026022</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储层沉积学</w:t>
            </w:r>
          </w:p>
          <w:p w:rsidR="008451EE" w:rsidRPr="00F105B9" w:rsidRDefault="008451EE" w:rsidP="00C85740">
            <w:pPr>
              <w:jc w:val="center"/>
              <w:rPr>
                <w:sz w:val="18"/>
                <w:szCs w:val="18"/>
              </w:rPr>
            </w:pPr>
            <w:r w:rsidRPr="00F105B9">
              <w:rPr>
                <w:sz w:val="18"/>
                <w:szCs w:val="18"/>
              </w:rPr>
              <w:t>Reservoir Sedimentology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S026023</w:t>
            </w:r>
          </w:p>
        </w:tc>
        <w:tc>
          <w:tcPr>
            <w:tcW w:w="3544" w:type="dxa"/>
            <w:vAlign w:val="center"/>
          </w:tcPr>
          <w:p w:rsidR="008451EE" w:rsidRPr="00F105B9" w:rsidRDefault="008451EE" w:rsidP="00C85740">
            <w:pPr>
              <w:jc w:val="center"/>
              <w:rPr>
                <w:sz w:val="18"/>
                <w:szCs w:val="18"/>
              </w:rPr>
            </w:pPr>
            <w:bookmarkStart w:id="7" w:name="OLE_LINK10"/>
            <w:bookmarkStart w:id="8" w:name="OLE_LINK11"/>
            <w:r w:rsidRPr="00F105B9">
              <w:rPr>
                <w:rFonts w:hAnsi="宋体" w:cs="宋体" w:hint="eastAsia"/>
                <w:sz w:val="18"/>
                <w:szCs w:val="18"/>
              </w:rPr>
              <w:t>矿床学研究方法与实例分析</w:t>
            </w:r>
            <w:bookmarkEnd w:id="7"/>
            <w:bookmarkEnd w:id="8"/>
          </w:p>
          <w:p w:rsidR="008451EE" w:rsidRPr="00F105B9" w:rsidRDefault="008451EE" w:rsidP="00C85740">
            <w:pPr>
              <w:jc w:val="center"/>
              <w:rPr>
                <w:sz w:val="18"/>
                <w:szCs w:val="18"/>
              </w:rPr>
            </w:pPr>
            <w:r w:rsidRPr="00F105B9">
              <w:rPr>
                <w:sz w:val="18"/>
                <w:szCs w:val="18"/>
              </w:rPr>
              <w:t>Research Methods and Example Diagnosis of Ore Geology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S026024</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同位素地质学</w:t>
            </w:r>
          </w:p>
          <w:p w:rsidR="008451EE" w:rsidRPr="00F105B9" w:rsidRDefault="008451EE" w:rsidP="00C85740">
            <w:pPr>
              <w:jc w:val="center"/>
              <w:rPr>
                <w:sz w:val="18"/>
                <w:szCs w:val="18"/>
              </w:rPr>
            </w:pPr>
            <w:r w:rsidRPr="00F105B9">
              <w:rPr>
                <w:sz w:val="18"/>
                <w:szCs w:val="18"/>
              </w:rPr>
              <w:t>Isotope Geology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S026025</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放射性同位素地球化学</w:t>
            </w:r>
          </w:p>
          <w:p w:rsidR="008451EE" w:rsidRPr="00F105B9" w:rsidRDefault="008451EE" w:rsidP="00C85740">
            <w:pPr>
              <w:jc w:val="center"/>
              <w:rPr>
                <w:sz w:val="18"/>
                <w:szCs w:val="18"/>
              </w:rPr>
            </w:pPr>
            <w:r w:rsidRPr="00F105B9">
              <w:rPr>
                <w:sz w:val="18"/>
                <w:szCs w:val="18"/>
              </w:rPr>
              <w:t>Radioisotope 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稳定同位素地球化学</w:t>
            </w:r>
          </w:p>
          <w:p w:rsidR="008451EE" w:rsidRPr="00F105B9" w:rsidRDefault="008451EE" w:rsidP="00C85740">
            <w:pPr>
              <w:jc w:val="center"/>
              <w:rPr>
                <w:sz w:val="18"/>
                <w:szCs w:val="18"/>
              </w:rPr>
            </w:pPr>
            <w:r w:rsidRPr="00F105B9">
              <w:rPr>
                <w:rStyle w:val="def"/>
                <w:sz w:val="18"/>
                <w:szCs w:val="18"/>
              </w:rPr>
              <w:t>Stable isotope 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地球化学分析技术与方法</w:t>
            </w:r>
          </w:p>
          <w:p w:rsidR="008451EE" w:rsidRPr="00F105B9" w:rsidRDefault="008451EE" w:rsidP="00C85740">
            <w:pPr>
              <w:jc w:val="center"/>
              <w:rPr>
                <w:sz w:val="18"/>
                <w:szCs w:val="18"/>
              </w:rPr>
            </w:pPr>
            <w:r w:rsidRPr="00F105B9">
              <w:rPr>
                <w:sz w:val="18"/>
                <w:szCs w:val="18"/>
              </w:rPr>
              <w:t>Analytical Technique and Methods of 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S026028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元素地球化学</w:t>
            </w:r>
          </w:p>
          <w:p w:rsidR="008451EE" w:rsidRPr="00F105B9" w:rsidRDefault="008451EE" w:rsidP="00C85740">
            <w:pPr>
              <w:jc w:val="center"/>
              <w:rPr>
                <w:sz w:val="18"/>
                <w:szCs w:val="18"/>
              </w:rPr>
            </w:pPr>
            <w:r w:rsidRPr="00F105B9">
              <w:rPr>
                <w:sz w:val="18"/>
                <w:szCs w:val="18"/>
              </w:rPr>
              <w:t>Elementary 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trike/>
                <w:sz w:val="18"/>
                <w:szCs w:val="18"/>
              </w:rPr>
            </w:pPr>
            <w:r w:rsidRPr="00F105B9">
              <w:rPr>
                <w:sz w:val="18"/>
                <w:szCs w:val="18"/>
              </w:rPr>
              <w:t>S026029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应用地球化学</w:t>
            </w:r>
          </w:p>
          <w:p w:rsidR="008451EE" w:rsidRPr="00F105B9" w:rsidRDefault="008451EE" w:rsidP="00C85740">
            <w:pPr>
              <w:jc w:val="center"/>
              <w:rPr>
                <w:sz w:val="18"/>
                <w:szCs w:val="18"/>
              </w:rPr>
            </w:pPr>
            <w:r w:rsidRPr="00F105B9">
              <w:rPr>
                <w:sz w:val="18"/>
                <w:szCs w:val="18"/>
              </w:rPr>
              <w:t>Applied Geochemistry</w:t>
            </w:r>
          </w:p>
        </w:tc>
        <w:tc>
          <w:tcPr>
            <w:tcW w:w="425" w:type="dxa"/>
            <w:vAlign w:val="center"/>
          </w:tcPr>
          <w:p w:rsidR="008451EE" w:rsidRPr="00F105B9" w:rsidRDefault="008451EE" w:rsidP="00C85740">
            <w:pPr>
              <w:jc w:val="center"/>
              <w:rPr>
                <w:strike/>
                <w:sz w:val="18"/>
                <w:szCs w:val="18"/>
              </w:rPr>
            </w:pPr>
            <w:r w:rsidRPr="00F105B9">
              <w:rPr>
                <w:sz w:val="18"/>
                <w:szCs w:val="18"/>
              </w:rPr>
              <w:t>36</w:t>
            </w:r>
          </w:p>
        </w:tc>
        <w:tc>
          <w:tcPr>
            <w:tcW w:w="426" w:type="dxa"/>
            <w:vAlign w:val="center"/>
          </w:tcPr>
          <w:p w:rsidR="008451EE" w:rsidRPr="00F105B9" w:rsidRDefault="008451EE" w:rsidP="00C85740">
            <w:pPr>
              <w:jc w:val="center"/>
              <w:rPr>
                <w:strike/>
                <w:sz w:val="18"/>
                <w:szCs w:val="18"/>
              </w:rPr>
            </w:pPr>
            <w:r w:rsidRPr="00F105B9">
              <w:rPr>
                <w:sz w:val="18"/>
                <w:szCs w:val="18"/>
              </w:rPr>
              <w:t>2</w:t>
            </w:r>
          </w:p>
        </w:tc>
        <w:tc>
          <w:tcPr>
            <w:tcW w:w="425" w:type="dxa"/>
            <w:vAlign w:val="center"/>
          </w:tcPr>
          <w:p w:rsidR="008451EE" w:rsidRPr="00F105B9" w:rsidRDefault="008451EE" w:rsidP="00C85740">
            <w:pPr>
              <w:jc w:val="center"/>
              <w:rPr>
                <w:strike/>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trike/>
                <w:sz w:val="18"/>
                <w:szCs w:val="18"/>
              </w:rPr>
            </w:pPr>
            <w:r w:rsidRPr="00F105B9">
              <w:rPr>
                <w:sz w:val="18"/>
                <w:szCs w:val="18"/>
              </w:rPr>
              <w:t>2</w:t>
            </w:r>
          </w:p>
        </w:tc>
        <w:tc>
          <w:tcPr>
            <w:tcW w:w="1843" w:type="dxa"/>
            <w:vAlign w:val="center"/>
          </w:tcPr>
          <w:p w:rsidR="008451EE" w:rsidRPr="00F105B9" w:rsidRDefault="008451EE" w:rsidP="00C85740">
            <w:pPr>
              <w:jc w:val="center"/>
              <w:rPr>
                <w:strike/>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S026030</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岩石地球化学</w:t>
            </w:r>
          </w:p>
          <w:p w:rsidR="008451EE" w:rsidRPr="00F105B9" w:rsidRDefault="008451EE" w:rsidP="00C85740">
            <w:pPr>
              <w:jc w:val="center"/>
              <w:rPr>
                <w:sz w:val="18"/>
                <w:szCs w:val="18"/>
              </w:rPr>
            </w:pPr>
            <w:r w:rsidRPr="00F105B9">
              <w:rPr>
                <w:sz w:val="18"/>
                <w:szCs w:val="18"/>
              </w:rPr>
              <w:t>Petrogeochemistry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S026031</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环境地球化学</w:t>
            </w:r>
          </w:p>
          <w:p w:rsidR="008451EE" w:rsidRPr="00F105B9" w:rsidRDefault="008451EE" w:rsidP="00C85740">
            <w:pPr>
              <w:jc w:val="center"/>
              <w:rPr>
                <w:sz w:val="18"/>
                <w:szCs w:val="18"/>
              </w:rPr>
            </w:pPr>
            <w:r w:rsidRPr="00F105B9">
              <w:rPr>
                <w:sz w:val="18"/>
                <w:szCs w:val="18"/>
              </w:rPr>
              <w:t>Environmental 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S026032</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同位素年代学</w:t>
            </w:r>
          </w:p>
          <w:p w:rsidR="008451EE" w:rsidRPr="00F105B9" w:rsidRDefault="008451EE" w:rsidP="00C85740">
            <w:pPr>
              <w:jc w:val="center"/>
              <w:rPr>
                <w:sz w:val="18"/>
                <w:szCs w:val="18"/>
              </w:rPr>
            </w:pPr>
            <w:r w:rsidRPr="00F105B9">
              <w:rPr>
                <w:sz w:val="18"/>
                <w:szCs w:val="18"/>
              </w:rPr>
              <w:t>Isotopic Geochronology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S026033</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流体包裹体</w:t>
            </w:r>
          </w:p>
          <w:p w:rsidR="008451EE" w:rsidRPr="00F105B9" w:rsidRDefault="008451EE" w:rsidP="00C85740">
            <w:pPr>
              <w:jc w:val="center"/>
              <w:rPr>
                <w:sz w:val="18"/>
                <w:szCs w:val="18"/>
              </w:rPr>
            </w:pPr>
            <w:r w:rsidRPr="00F105B9">
              <w:rPr>
                <w:sz w:val="18"/>
                <w:szCs w:val="18"/>
              </w:rPr>
              <w:t>Fluid Inclusion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070902</w:t>
            </w:r>
            <w:r w:rsidRPr="00F105B9">
              <w:rPr>
                <w:rFonts w:hAnsi="宋体"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S026034</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构造地质学基础与前沿</w:t>
            </w:r>
          </w:p>
          <w:p w:rsidR="008451EE" w:rsidRPr="00F105B9" w:rsidRDefault="008451EE" w:rsidP="00C85740">
            <w:pPr>
              <w:jc w:val="center"/>
              <w:rPr>
                <w:sz w:val="18"/>
                <w:szCs w:val="18"/>
              </w:rPr>
            </w:pPr>
            <w:r w:rsidRPr="00F105B9">
              <w:rPr>
                <w:sz w:val="18"/>
                <w:szCs w:val="18"/>
              </w:rPr>
              <w:t>Base and frontier of structural geology</w:t>
            </w:r>
          </w:p>
        </w:tc>
        <w:tc>
          <w:tcPr>
            <w:tcW w:w="425" w:type="dxa"/>
            <w:vAlign w:val="center"/>
          </w:tcPr>
          <w:p w:rsidR="008451EE" w:rsidRPr="00F105B9" w:rsidRDefault="008451EE" w:rsidP="00C85740">
            <w:pPr>
              <w:jc w:val="center"/>
              <w:rPr>
                <w:sz w:val="18"/>
                <w:szCs w:val="18"/>
                <w:highlight w:val="green"/>
              </w:rPr>
            </w:pPr>
            <w:r w:rsidRPr="00F105B9">
              <w:rPr>
                <w:sz w:val="18"/>
                <w:szCs w:val="18"/>
              </w:rPr>
              <w:t>36</w:t>
            </w:r>
          </w:p>
        </w:tc>
        <w:tc>
          <w:tcPr>
            <w:tcW w:w="426" w:type="dxa"/>
            <w:vAlign w:val="center"/>
          </w:tcPr>
          <w:p w:rsidR="008451EE" w:rsidRPr="00F105B9" w:rsidRDefault="008451EE" w:rsidP="00C85740">
            <w:pPr>
              <w:jc w:val="center"/>
              <w:rPr>
                <w:sz w:val="18"/>
                <w:szCs w:val="18"/>
                <w:highlight w:val="green"/>
              </w:rPr>
            </w:pPr>
            <w:r w:rsidRPr="00F105B9">
              <w:rPr>
                <w:sz w:val="18"/>
                <w:szCs w:val="18"/>
              </w:rPr>
              <w:t>2</w:t>
            </w:r>
          </w:p>
        </w:tc>
        <w:tc>
          <w:tcPr>
            <w:tcW w:w="425" w:type="dxa"/>
            <w:vAlign w:val="center"/>
          </w:tcPr>
          <w:p w:rsidR="008451EE" w:rsidRPr="00F105B9" w:rsidRDefault="008451EE" w:rsidP="00C85740">
            <w:pPr>
              <w:jc w:val="center"/>
              <w:rPr>
                <w:sz w:val="18"/>
                <w:szCs w:val="18"/>
                <w:highlight w:val="green"/>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highlight w:val="green"/>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S026035</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现代大地构造学</w:t>
            </w:r>
          </w:p>
          <w:p w:rsidR="008451EE" w:rsidRPr="00F105B9" w:rsidRDefault="008451EE" w:rsidP="00C85740">
            <w:pPr>
              <w:jc w:val="center"/>
              <w:rPr>
                <w:sz w:val="18"/>
                <w:szCs w:val="18"/>
              </w:rPr>
            </w:pPr>
            <w:r w:rsidRPr="00F105B9">
              <w:rPr>
                <w:sz w:val="18"/>
                <w:szCs w:val="18"/>
              </w:rPr>
              <w:t>Modern geotectonics</w:t>
            </w:r>
          </w:p>
        </w:tc>
        <w:tc>
          <w:tcPr>
            <w:tcW w:w="425" w:type="dxa"/>
            <w:vAlign w:val="center"/>
          </w:tcPr>
          <w:p w:rsidR="008451EE" w:rsidRPr="00F105B9" w:rsidRDefault="008451EE" w:rsidP="00C85740">
            <w:pPr>
              <w:jc w:val="center"/>
              <w:rPr>
                <w:sz w:val="18"/>
                <w:szCs w:val="18"/>
                <w:highlight w:val="green"/>
              </w:rPr>
            </w:pPr>
            <w:r w:rsidRPr="00F105B9">
              <w:rPr>
                <w:sz w:val="18"/>
                <w:szCs w:val="18"/>
              </w:rPr>
              <w:t>36</w:t>
            </w:r>
          </w:p>
        </w:tc>
        <w:tc>
          <w:tcPr>
            <w:tcW w:w="426" w:type="dxa"/>
            <w:vAlign w:val="center"/>
          </w:tcPr>
          <w:p w:rsidR="008451EE" w:rsidRPr="00F105B9" w:rsidRDefault="008451EE" w:rsidP="00C85740">
            <w:pPr>
              <w:jc w:val="center"/>
              <w:rPr>
                <w:sz w:val="18"/>
                <w:szCs w:val="18"/>
                <w:highlight w:val="green"/>
              </w:rPr>
            </w:pPr>
            <w:r w:rsidRPr="00F105B9">
              <w:rPr>
                <w:sz w:val="18"/>
                <w:szCs w:val="18"/>
              </w:rPr>
              <w:t>2</w:t>
            </w:r>
          </w:p>
        </w:tc>
        <w:tc>
          <w:tcPr>
            <w:tcW w:w="425" w:type="dxa"/>
            <w:vAlign w:val="center"/>
          </w:tcPr>
          <w:p w:rsidR="008451EE" w:rsidRPr="00F105B9" w:rsidRDefault="008451EE" w:rsidP="00C85740">
            <w:pPr>
              <w:jc w:val="center"/>
              <w:rPr>
                <w:sz w:val="18"/>
                <w:szCs w:val="18"/>
                <w:highlight w:val="green"/>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highlight w:val="green"/>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构造解析</w:t>
            </w:r>
          </w:p>
          <w:p w:rsidR="008451EE" w:rsidRPr="00F105B9" w:rsidRDefault="008451EE" w:rsidP="00C85740">
            <w:pPr>
              <w:jc w:val="center"/>
              <w:rPr>
                <w:sz w:val="18"/>
                <w:szCs w:val="18"/>
              </w:rPr>
            </w:pPr>
            <w:r w:rsidRPr="00F105B9">
              <w:rPr>
                <w:sz w:val="18"/>
                <w:szCs w:val="18"/>
              </w:rPr>
              <w:t>Structural analysis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构造年代学</w:t>
            </w:r>
          </w:p>
          <w:p w:rsidR="008451EE" w:rsidRPr="00F105B9" w:rsidRDefault="008451EE" w:rsidP="00C85740">
            <w:pPr>
              <w:jc w:val="center"/>
              <w:rPr>
                <w:sz w:val="18"/>
                <w:szCs w:val="18"/>
              </w:rPr>
            </w:pPr>
            <w:r w:rsidRPr="00F105B9">
              <w:rPr>
                <w:sz w:val="18"/>
                <w:szCs w:val="18"/>
              </w:rPr>
              <w:t>Structural geochronology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构造流变学</w:t>
            </w:r>
          </w:p>
          <w:p w:rsidR="008451EE" w:rsidRPr="00F105B9" w:rsidRDefault="008451EE" w:rsidP="00C85740">
            <w:pPr>
              <w:jc w:val="center"/>
              <w:rPr>
                <w:sz w:val="18"/>
                <w:szCs w:val="18"/>
              </w:rPr>
            </w:pPr>
            <w:r w:rsidRPr="00F105B9">
              <w:rPr>
                <w:sz w:val="18"/>
                <w:szCs w:val="18"/>
              </w:rPr>
              <w:t>Structural rheology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S026039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前寒武纪地质</w:t>
            </w:r>
          </w:p>
          <w:p w:rsidR="008451EE" w:rsidRPr="00F105B9" w:rsidRDefault="008451EE" w:rsidP="00C85740">
            <w:pPr>
              <w:jc w:val="center"/>
              <w:rPr>
                <w:sz w:val="18"/>
                <w:szCs w:val="18"/>
              </w:rPr>
            </w:pPr>
            <w:r w:rsidRPr="00F105B9">
              <w:rPr>
                <w:sz w:val="18"/>
                <w:szCs w:val="18"/>
              </w:rPr>
              <w:t>Precambrian geology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S026040</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新构造运动与地质灾害</w:t>
            </w:r>
          </w:p>
          <w:p w:rsidR="008451EE" w:rsidRPr="00F105B9" w:rsidRDefault="008451EE" w:rsidP="00C85740">
            <w:pPr>
              <w:jc w:val="center"/>
              <w:rPr>
                <w:sz w:val="18"/>
                <w:szCs w:val="18"/>
              </w:rPr>
            </w:pPr>
            <w:r w:rsidRPr="00F105B9">
              <w:rPr>
                <w:sz w:val="18"/>
                <w:szCs w:val="18"/>
              </w:rPr>
              <w:t>Neotectonism and geohazard</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S026041</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构造地球物理学基础</w:t>
            </w:r>
          </w:p>
          <w:p w:rsidR="008451EE" w:rsidRPr="00F105B9" w:rsidRDefault="008451EE" w:rsidP="00C85740">
            <w:pPr>
              <w:jc w:val="center"/>
              <w:rPr>
                <w:sz w:val="18"/>
                <w:szCs w:val="18"/>
              </w:rPr>
            </w:pPr>
            <w:r w:rsidRPr="00F105B9">
              <w:rPr>
                <w:sz w:val="18"/>
                <w:szCs w:val="18"/>
              </w:rPr>
              <w:t>Base of structural geophysics</w:t>
            </w:r>
          </w:p>
        </w:tc>
        <w:tc>
          <w:tcPr>
            <w:tcW w:w="425" w:type="dxa"/>
            <w:vAlign w:val="center"/>
          </w:tcPr>
          <w:p w:rsidR="008451EE" w:rsidRPr="00F105B9" w:rsidRDefault="008451EE" w:rsidP="00C85740">
            <w:pPr>
              <w:jc w:val="center"/>
              <w:rPr>
                <w:sz w:val="18"/>
                <w:szCs w:val="18"/>
              </w:rPr>
            </w:pPr>
            <w:r w:rsidRPr="00F105B9">
              <w:rPr>
                <w:sz w:val="18"/>
                <w:szCs w:val="18"/>
              </w:rPr>
              <w:t>35</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S026042</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遥感前沿</w:t>
            </w:r>
          </w:p>
          <w:p w:rsidR="008451EE" w:rsidRPr="00F105B9" w:rsidRDefault="008451EE" w:rsidP="00C85740">
            <w:pPr>
              <w:jc w:val="center"/>
              <w:rPr>
                <w:sz w:val="18"/>
                <w:szCs w:val="18"/>
              </w:rPr>
            </w:pPr>
            <w:r w:rsidRPr="00F105B9">
              <w:rPr>
                <w:sz w:val="18"/>
                <w:szCs w:val="18"/>
              </w:rPr>
              <w:t>Remote-sensing frontier</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070904</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S026043</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早期生命演化研究进展</w:t>
            </w:r>
          </w:p>
          <w:p w:rsidR="008451EE" w:rsidRPr="00F105B9" w:rsidRDefault="008451EE" w:rsidP="00C85740">
            <w:pPr>
              <w:jc w:val="center"/>
              <w:rPr>
                <w:sz w:val="18"/>
                <w:szCs w:val="18"/>
              </w:rPr>
            </w:pPr>
            <w:r w:rsidRPr="00F105B9">
              <w:rPr>
                <w:sz w:val="18"/>
                <w:szCs w:val="18"/>
              </w:rPr>
              <w:t>Advances in early life research</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S026044</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新生代生物与环境协同演化研究进展</w:t>
            </w:r>
          </w:p>
          <w:p w:rsidR="008451EE" w:rsidRPr="00F105B9" w:rsidRDefault="008451EE" w:rsidP="00C85740">
            <w:pPr>
              <w:jc w:val="center"/>
              <w:rPr>
                <w:sz w:val="18"/>
                <w:szCs w:val="18"/>
              </w:rPr>
            </w:pPr>
            <w:r w:rsidRPr="00F105B9">
              <w:rPr>
                <w:sz w:val="18"/>
                <w:szCs w:val="18"/>
              </w:rPr>
              <w:t>Coevolution of life and environment during the Cenozoic</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S026045</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古生态学研究进展</w:t>
            </w:r>
          </w:p>
          <w:p w:rsidR="008451EE" w:rsidRPr="00F105B9" w:rsidRDefault="008451EE" w:rsidP="00C85740">
            <w:pPr>
              <w:jc w:val="center"/>
              <w:rPr>
                <w:sz w:val="18"/>
                <w:szCs w:val="18"/>
              </w:rPr>
            </w:pPr>
            <w:r w:rsidRPr="00F105B9">
              <w:rPr>
                <w:sz w:val="18"/>
                <w:szCs w:val="18"/>
              </w:rPr>
              <w:t>Advance in paleoecology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生物进化论</w:t>
            </w:r>
          </w:p>
          <w:p w:rsidR="008451EE" w:rsidRPr="00F105B9" w:rsidRDefault="008451EE" w:rsidP="00C85740">
            <w:pPr>
              <w:jc w:val="center"/>
              <w:rPr>
                <w:sz w:val="18"/>
                <w:szCs w:val="18"/>
              </w:rPr>
            </w:pPr>
            <w:r w:rsidRPr="00F105B9">
              <w:rPr>
                <w:sz w:val="18"/>
                <w:szCs w:val="18"/>
              </w:rPr>
              <w:t>Life evolution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化石库研究</w:t>
            </w:r>
          </w:p>
          <w:p w:rsidR="008451EE" w:rsidRPr="00F105B9" w:rsidRDefault="008451EE" w:rsidP="00C85740">
            <w:pPr>
              <w:jc w:val="center"/>
              <w:rPr>
                <w:sz w:val="18"/>
                <w:szCs w:val="18"/>
              </w:rPr>
            </w:pPr>
            <w:r w:rsidRPr="00F105B9">
              <w:rPr>
                <w:sz w:val="18"/>
                <w:szCs w:val="18"/>
              </w:rPr>
              <w:t>Fossil lagerstatten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古海洋学</w:t>
            </w:r>
            <w:r w:rsidRPr="00F105B9">
              <w:rPr>
                <w:sz w:val="18"/>
                <w:szCs w:val="18"/>
              </w:rPr>
              <w:t>Paleooceanography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S026049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个别门类古生物学</w:t>
            </w:r>
          </w:p>
          <w:p w:rsidR="008451EE" w:rsidRPr="00F105B9" w:rsidRDefault="008451EE" w:rsidP="00C85740">
            <w:pPr>
              <w:jc w:val="center"/>
              <w:rPr>
                <w:sz w:val="18"/>
                <w:szCs w:val="18"/>
              </w:rPr>
            </w:pPr>
            <w:r w:rsidRPr="00F105B9">
              <w:rPr>
                <w:sz w:val="18"/>
                <w:szCs w:val="18"/>
              </w:rPr>
              <w:t>The elements of Palaeontology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S026050</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第四纪气候与环境</w:t>
            </w:r>
          </w:p>
          <w:p w:rsidR="008451EE" w:rsidRPr="00F105B9" w:rsidRDefault="008451EE" w:rsidP="00C85740">
            <w:pPr>
              <w:jc w:val="center"/>
              <w:rPr>
                <w:sz w:val="18"/>
                <w:szCs w:val="18"/>
              </w:rPr>
            </w:pPr>
            <w:r w:rsidRPr="00F105B9">
              <w:rPr>
                <w:sz w:val="18"/>
                <w:szCs w:val="18"/>
              </w:rPr>
              <w:t>Quaternary climate and Environment</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S026051</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磁性地层学与环境磁学</w:t>
            </w:r>
          </w:p>
          <w:p w:rsidR="008451EE" w:rsidRPr="00F105B9" w:rsidRDefault="008451EE" w:rsidP="00C85740">
            <w:pPr>
              <w:jc w:val="center"/>
              <w:rPr>
                <w:sz w:val="18"/>
                <w:szCs w:val="18"/>
              </w:rPr>
            </w:pPr>
            <w:r w:rsidRPr="00F105B9">
              <w:rPr>
                <w:sz w:val="18"/>
                <w:szCs w:val="18"/>
              </w:rPr>
              <w:t>Magnetstratigraphy and environmental magnetics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z w:val="18"/>
                <w:szCs w:val="18"/>
              </w:rPr>
            </w:pPr>
            <w:r w:rsidRPr="00F105B9">
              <w:rPr>
                <w:sz w:val="18"/>
                <w:szCs w:val="18"/>
              </w:rPr>
              <w:t>S026052</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自然地理</w:t>
            </w:r>
          </w:p>
          <w:p w:rsidR="008451EE" w:rsidRPr="00F105B9" w:rsidRDefault="008451EE" w:rsidP="00C85740">
            <w:pPr>
              <w:spacing w:line="240" w:lineRule="exact"/>
              <w:jc w:val="center"/>
              <w:rPr>
                <w:sz w:val="18"/>
                <w:szCs w:val="18"/>
              </w:rPr>
            </w:pPr>
            <w:r w:rsidRPr="00F105B9">
              <w:rPr>
                <w:sz w:val="18"/>
                <w:szCs w:val="18"/>
              </w:rPr>
              <w:t>Physical Geography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2</w:t>
            </w:r>
          </w:p>
        </w:tc>
        <w:tc>
          <w:tcPr>
            <w:tcW w:w="1843" w:type="dxa"/>
            <w:vAlign w:val="center"/>
          </w:tcPr>
          <w:p w:rsidR="008451EE" w:rsidRPr="00F105B9" w:rsidRDefault="008451EE" w:rsidP="00CD6DC1">
            <w:pPr>
              <w:spacing w:line="240" w:lineRule="exact"/>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trike/>
                <w:sz w:val="18"/>
                <w:szCs w:val="18"/>
              </w:rPr>
            </w:pPr>
            <w:r w:rsidRPr="00F105B9">
              <w:rPr>
                <w:sz w:val="18"/>
                <w:szCs w:val="18"/>
              </w:rPr>
              <w:t>S026053</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数理统计</w:t>
            </w:r>
          </w:p>
          <w:p w:rsidR="008451EE" w:rsidRPr="00F105B9" w:rsidRDefault="008451EE" w:rsidP="00C85740">
            <w:pPr>
              <w:spacing w:line="240" w:lineRule="exact"/>
              <w:jc w:val="center"/>
              <w:rPr>
                <w:sz w:val="18"/>
                <w:szCs w:val="18"/>
              </w:rPr>
            </w:pPr>
            <w:r w:rsidRPr="00F105B9">
              <w:rPr>
                <w:sz w:val="18"/>
                <w:szCs w:val="18"/>
              </w:rPr>
              <w:t>Mathematical statistics</w:t>
            </w:r>
          </w:p>
        </w:tc>
        <w:tc>
          <w:tcPr>
            <w:tcW w:w="425" w:type="dxa"/>
            <w:vAlign w:val="center"/>
          </w:tcPr>
          <w:p w:rsidR="008451EE" w:rsidRPr="00F105B9" w:rsidRDefault="008451EE" w:rsidP="00C85740">
            <w:pPr>
              <w:jc w:val="center"/>
              <w:rPr>
                <w:strike/>
                <w:sz w:val="18"/>
                <w:szCs w:val="18"/>
              </w:rPr>
            </w:pPr>
            <w:r w:rsidRPr="00F105B9">
              <w:rPr>
                <w:sz w:val="18"/>
                <w:szCs w:val="18"/>
              </w:rPr>
              <w:t>36</w:t>
            </w:r>
          </w:p>
        </w:tc>
        <w:tc>
          <w:tcPr>
            <w:tcW w:w="426" w:type="dxa"/>
            <w:vAlign w:val="center"/>
          </w:tcPr>
          <w:p w:rsidR="008451EE" w:rsidRPr="00F105B9" w:rsidRDefault="008451EE" w:rsidP="00C85740">
            <w:pPr>
              <w:jc w:val="center"/>
              <w:rPr>
                <w:strike/>
                <w:sz w:val="18"/>
                <w:szCs w:val="18"/>
              </w:rPr>
            </w:pPr>
            <w:r w:rsidRPr="00F105B9">
              <w:rPr>
                <w:sz w:val="18"/>
                <w:szCs w:val="18"/>
              </w:rPr>
              <w:t>2</w:t>
            </w:r>
          </w:p>
        </w:tc>
        <w:tc>
          <w:tcPr>
            <w:tcW w:w="425" w:type="dxa"/>
            <w:vAlign w:val="center"/>
          </w:tcPr>
          <w:p w:rsidR="008451EE" w:rsidRPr="00F105B9" w:rsidRDefault="008451EE" w:rsidP="00C85740">
            <w:pPr>
              <w:jc w:val="center"/>
              <w:rPr>
                <w:strike/>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trike/>
                <w:sz w:val="18"/>
                <w:szCs w:val="18"/>
              </w:rPr>
            </w:pPr>
            <w:r w:rsidRPr="00F105B9">
              <w:rPr>
                <w:sz w:val="18"/>
                <w:szCs w:val="18"/>
              </w:rPr>
              <w:t>2</w:t>
            </w:r>
          </w:p>
        </w:tc>
        <w:tc>
          <w:tcPr>
            <w:tcW w:w="1843" w:type="dxa"/>
            <w:vAlign w:val="center"/>
          </w:tcPr>
          <w:p w:rsidR="008451EE" w:rsidRPr="00F105B9" w:rsidRDefault="008451EE" w:rsidP="001D616D">
            <w:pPr>
              <w:spacing w:line="240" w:lineRule="exact"/>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z w:val="18"/>
                <w:szCs w:val="18"/>
              </w:rPr>
            </w:pPr>
            <w:r w:rsidRPr="00F105B9">
              <w:rPr>
                <w:sz w:val="18"/>
                <w:szCs w:val="18"/>
              </w:rPr>
              <w:t>S026054</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生物地球化学</w:t>
            </w:r>
          </w:p>
          <w:p w:rsidR="008451EE" w:rsidRPr="00F105B9" w:rsidRDefault="008451EE" w:rsidP="00C85740">
            <w:pPr>
              <w:spacing w:line="240" w:lineRule="exact"/>
              <w:jc w:val="center"/>
              <w:rPr>
                <w:sz w:val="18"/>
                <w:szCs w:val="18"/>
              </w:rPr>
            </w:pPr>
            <w:r w:rsidRPr="00F105B9">
              <w:rPr>
                <w:sz w:val="18"/>
                <w:szCs w:val="18"/>
              </w:rPr>
              <w:t>Biogeochemistry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240" w:lineRule="exact"/>
              <w:jc w:val="center"/>
              <w:rPr>
                <w:sz w:val="18"/>
                <w:szCs w:val="18"/>
              </w:rPr>
            </w:pPr>
            <w:r w:rsidRPr="00F105B9">
              <w:rPr>
                <w:sz w:val="18"/>
                <w:szCs w:val="18"/>
              </w:rPr>
              <w:t>S026055</w:t>
            </w:r>
          </w:p>
        </w:tc>
        <w:tc>
          <w:tcPr>
            <w:tcW w:w="3544"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碳酸盐岩生物相</w:t>
            </w:r>
          </w:p>
          <w:p w:rsidR="008451EE" w:rsidRPr="00F105B9" w:rsidRDefault="008451EE" w:rsidP="00C85740">
            <w:pPr>
              <w:spacing w:line="240" w:lineRule="exact"/>
              <w:jc w:val="center"/>
              <w:rPr>
                <w:sz w:val="18"/>
                <w:szCs w:val="18"/>
              </w:rPr>
            </w:pPr>
            <w:r w:rsidRPr="00F105B9">
              <w:rPr>
                <w:sz w:val="18"/>
                <w:szCs w:val="18"/>
              </w:rPr>
              <w:t>Microfacies of carbonate rocks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spacing w:line="240" w:lineRule="exact"/>
              <w:jc w:val="center"/>
              <w:rPr>
                <w:sz w:val="18"/>
                <w:szCs w:val="18"/>
              </w:rPr>
            </w:pPr>
            <w:r w:rsidRPr="00F105B9">
              <w:rPr>
                <w:rFonts w:hAnsi="宋体" w:cs="宋体" w:hint="eastAsia"/>
                <w:sz w:val="18"/>
                <w:szCs w:val="18"/>
              </w:rPr>
              <w:t>（</w:t>
            </w:r>
            <w:r w:rsidRPr="00F105B9">
              <w:rPr>
                <w:sz w:val="18"/>
                <w:szCs w:val="18"/>
              </w:rPr>
              <w:t>070901</w:t>
            </w: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S026056</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化石埋藏学</w:t>
            </w:r>
          </w:p>
          <w:p w:rsidR="008451EE" w:rsidRPr="00F105B9" w:rsidRDefault="008451EE" w:rsidP="00C85740">
            <w:pPr>
              <w:jc w:val="center"/>
              <w:rPr>
                <w:sz w:val="18"/>
                <w:szCs w:val="18"/>
              </w:rPr>
            </w:pPr>
            <w:r w:rsidRPr="00F105B9">
              <w:rPr>
                <w:sz w:val="18"/>
                <w:szCs w:val="18"/>
              </w:rPr>
              <w:t>Taphonomy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S026057</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生物地质作用</w:t>
            </w:r>
          </w:p>
          <w:p w:rsidR="008451EE" w:rsidRPr="00F105B9" w:rsidRDefault="008451EE" w:rsidP="00C85740">
            <w:pPr>
              <w:jc w:val="center"/>
              <w:rPr>
                <w:sz w:val="18"/>
                <w:szCs w:val="18"/>
              </w:rPr>
            </w:pPr>
            <w:r w:rsidRPr="00F105B9">
              <w:rPr>
                <w:sz w:val="18"/>
                <w:szCs w:val="18"/>
              </w:rPr>
              <w:t>Biotic geologic process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1</w:t>
            </w:r>
            <w:r w:rsidRPr="00F105B9">
              <w:rPr>
                <w:rFonts w:hAnsi="宋体"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rFonts w:hAnsi="宋体" w:cs="宋体" w:hint="eastAsia"/>
                <w:sz w:val="18"/>
                <w:szCs w:val="18"/>
              </w:rPr>
              <w:t>（</w:t>
            </w:r>
            <w:r w:rsidRPr="00F105B9">
              <w:rPr>
                <w:sz w:val="18"/>
                <w:szCs w:val="18"/>
              </w:rPr>
              <w:t>070903</w:t>
            </w:r>
            <w:r w:rsidRPr="00F105B9">
              <w:rPr>
                <w:rFonts w:hAnsi="宋体" w:cs="宋体" w:hint="eastAsia"/>
                <w:sz w:val="18"/>
                <w:szCs w:val="18"/>
              </w:rPr>
              <w:t>；</w:t>
            </w:r>
            <w:r w:rsidRPr="00F105B9">
              <w:rPr>
                <w:sz w:val="18"/>
                <w:szCs w:val="18"/>
              </w:rPr>
              <w:t>070905</w:t>
            </w:r>
            <w:r w:rsidRPr="00F105B9">
              <w:rPr>
                <w:rFonts w:hAnsi="宋体" w:cs="宋体" w:hint="eastAsia"/>
                <w:sz w:val="18"/>
                <w:szCs w:val="18"/>
              </w:rPr>
              <w:t>；</w:t>
            </w:r>
            <w:r w:rsidRPr="00F105B9">
              <w:rPr>
                <w:sz w:val="18"/>
                <w:szCs w:val="18"/>
              </w:rPr>
              <w:t>0709Z1</w:t>
            </w:r>
            <w:r w:rsidRPr="00F105B9">
              <w:rPr>
                <w:rFonts w:hAnsi="宋体" w:cs="宋体" w:hint="eastAsia"/>
                <w:sz w:val="18"/>
                <w:szCs w:val="18"/>
              </w:rPr>
              <w:t>）</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S026058</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能源信息分析</w:t>
            </w:r>
          </w:p>
          <w:p w:rsidR="008451EE" w:rsidRPr="00F105B9" w:rsidRDefault="008451EE" w:rsidP="00C85740">
            <w:pPr>
              <w:jc w:val="center"/>
              <w:rPr>
                <w:sz w:val="18"/>
                <w:szCs w:val="18"/>
              </w:rPr>
            </w:pPr>
            <w:r w:rsidRPr="00F105B9">
              <w:rPr>
                <w:sz w:val="18"/>
                <w:szCs w:val="18"/>
              </w:rPr>
              <w:t>Energy information analysis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kern w:val="0"/>
                <w:sz w:val="18"/>
                <w:szCs w:val="18"/>
              </w:rPr>
              <w:t>1</w:t>
            </w:r>
            <w:r w:rsidRPr="00F105B9">
              <w:rPr>
                <w:rFonts w:hAnsi="宋体" w:cs="宋体" w:hint="eastAsia"/>
                <w:kern w:val="0"/>
                <w:sz w:val="18"/>
                <w:szCs w:val="18"/>
              </w:rPr>
              <w:t>或</w:t>
            </w:r>
            <w:r w:rsidRPr="00F105B9">
              <w:rPr>
                <w:kern w:val="0"/>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S026059</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能源、资源经济评价与管理</w:t>
            </w:r>
          </w:p>
          <w:p w:rsidR="008451EE" w:rsidRPr="00F105B9" w:rsidRDefault="008451EE" w:rsidP="00C85740">
            <w:pPr>
              <w:jc w:val="center"/>
              <w:rPr>
                <w:sz w:val="18"/>
                <w:szCs w:val="18"/>
              </w:rPr>
            </w:pPr>
            <w:r w:rsidRPr="00F105B9">
              <w:rPr>
                <w:sz w:val="18"/>
                <w:szCs w:val="18"/>
              </w:rPr>
              <w:t>Economic evaluation and management of energy and resources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kern w:val="0"/>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S026060</w:t>
            </w:r>
          </w:p>
        </w:tc>
        <w:tc>
          <w:tcPr>
            <w:tcW w:w="3544" w:type="dxa"/>
            <w:vAlign w:val="center"/>
          </w:tcPr>
          <w:p w:rsidR="008451EE" w:rsidRPr="00F105B9" w:rsidRDefault="008451EE" w:rsidP="00C85740">
            <w:pPr>
              <w:spacing w:line="270" w:lineRule="exact"/>
              <w:ind w:left="-50" w:right="-50"/>
              <w:jc w:val="center"/>
              <w:rPr>
                <w:snapToGrid w:val="0"/>
                <w:sz w:val="18"/>
                <w:szCs w:val="18"/>
              </w:rPr>
            </w:pPr>
            <w:r w:rsidRPr="00F105B9">
              <w:rPr>
                <w:rFonts w:hAnsi="宋体" w:cs="宋体" w:hint="eastAsia"/>
                <w:snapToGrid w:val="0"/>
                <w:sz w:val="18"/>
                <w:szCs w:val="18"/>
              </w:rPr>
              <w:t>油气运移与成藏</w:t>
            </w:r>
          </w:p>
          <w:p w:rsidR="008451EE" w:rsidRPr="00F105B9" w:rsidRDefault="008451EE" w:rsidP="00C85740">
            <w:pPr>
              <w:spacing w:line="270" w:lineRule="exact"/>
              <w:ind w:left="-50" w:right="-50"/>
              <w:jc w:val="center"/>
              <w:rPr>
                <w:sz w:val="18"/>
                <w:szCs w:val="18"/>
              </w:rPr>
            </w:pPr>
            <w:r w:rsidRPr="00F105B9">
              <w:rPr>
                <w:sz w:val="18"/>
                <w:szCs w:val="18"/>
              </w:rPr>
              <w:t>Hydrocarbon migration and accumulation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2</w:t>
            </w:r>
          </w:p>
        </w:tc>
        <w:tc>
          <w:tcPr>
            <w:tcW w:w="1843" w:type="dxa"/>
            <w:vAlign w:val="center"/>
          </w:tcPr>
          <w:p w:rsidR="008451EE" w:rsidRPr="00F105B9" w:rsidRDefault="008451EE" w:rsidP="00C85740">
            <w:pPr>
              <w:spacing w:line="270" w:lineRule="exact"/>
              <w:ind w:left="-50" w:right="-50"/>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S026061</w:t>
            </w:r>
          </w:p>
        </w:tc>
        <w:tc>
          <w:tcPr>
            <w:tcW w:w="3544" w:type="dxa"/>
            <w:vAlign w:val="center"/>
          </w:tcPr>
          <w:p w:rsidR="008451EE" w:rsidRPr="00F105B9" w:rsidRDefault="008451EE" w:rsidP="00C85740">
            <w:pPr>
              <w:ind w:left="-50" w:right="-50"/>
              <w:jc w:val="center"/>
              <w:rPr>
                <w:sz w:val="18"/>
                <w:szCs w:val="18"/>
              </w:rPr>
            </w:pPr>
            <w:r w:rsidRPr="00F105B9">
              <w:rPr>
                <w:rFonts w:hAnsi="宋体" w:cs="宋体" w:hint="eastAsia"/>
                <w:sz w:val="18"/>
                <w:szCs w:val="18"/>
              </w:rPr>
              <w:t>盆地构造解析</w:t>
            </w:r>
          </w:p>
          <w:p w:rsidR="008451EE" w:rsidRPr="00F105B9" w:rsidRDefault="008451EE" w:rsidP="00C85740">
            <w:pPr>
              <w:ind w:left="-50" w:right="-50"/>
              <w:jc w:val="center"/>
              <w:rPr>
                <w:sz w:val="18"/>
                <w:szCs w:val="18"/>
              </w:rPr>
            </w:pPr>
            <w:r w:rsidRPr="00F105B9">
              <w:rPr>
                <w:sz w:val="18"/>
                <w:szCs w:val="18"/>
              </w:rPr>
              <w:t>Analysis of basin structures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2</w:t>
            </w:r>
          </w:p>
        </w:tc>
        <w:tc>
          <w:tcPr>
            <w:tcW w:w="1843" w:type="dxa"/>
            <w:vAlign w:val="center"/>
          </w:tcPr>
          <w:p w:rsidR="008451EE" w:rsidRPr="00F105B9" w:rsidRDefault="008451EE" w:rsidP="00C85740">
            <w:pPr>
              <w:ind w:left="-50" w:right="-50"/>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S026062</w:t>
            </w:r>
          </w:p>
        </w:tc>
        <w:tc>
          <w:tcPr>
            <w:tcW w:w="3544" w:type="dxa"/>
            <w:vAlign w:val="center"/>
          </w:tcPr>
          <w:p w:rsidR="008451EE" w:rsidRPr="00F105B9" w:rsidRDefault="008451EE" w:rsidP="00C85740">
            <w:pPr>
              <w:jc w:val="center"/>
              <w:rPr>
                <w:sz w:val="18"/>
                <w:szCs w:val="18"/>
              </w:rPr>
            </w:pPr>
            <w:r w:rsidRPr="00F105B9">
              <w:rPr>
                <w:rFonts w:hAnsi="宋体" w:cs="宋体" w:hint="eastAsia"/>
                <w:sz w:val="18"/>
                <w:szCs w:val="18"/>
              </w:rPr>
              <w:t>油气藏描述与数值模拟</w:t>
            </w:r>
          </w:p>
          <w:p w:rsidR="008451EE" w:rsidRPr="00F105B9" w:rsidRDefault="008451EE" w:rsidP="00C85740">
            <w:pPr>
              <w:jc w:val="center"/>
              <w:rPr>
                <w:sz w:val="18"/>
                <w:szCs w:val="18"/>
              </w:rPr>
            </w:pPr>
            <w:r w:rsidRPr="00F105B9">
              <w:rPr>
                <w:sz w:val="18"/>
                <w:szCs w:val="18"/>
              </w:rPr>
              <w:t>Reservoir description and numerical simulation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hAnsi="宋体"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hAnsi="宋体"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S026063</w:t>
            </w:r>
          </w:p>
        </w:tc>
        <w:tc>
          <w:tcPr>
            <w:tcW w:w="3544" w:type="dxa"/>
            <w:vAlign w:val="center"/>
          </w:tcPr>
          <w:p w:rsidR="008451EE" w:rsidRPr="00F105B9" w:rsidRDefault="008451EE" w:rsidP="00C85740">
            <w:pPr>
              <w:ind w:left="-50" w:right="-50"/>
              <w:jc w:val="center"/>
              <w:rPr>
                <w:sz w:val="18"/>
                <w:szCs w:val="18"/>
              </w:rPr>
            </w:pPr>
            <w:r w:rsidRPr="00F105B9">
              <w:rPr>
                <w:rFonts w:cs="宋体" w:hint="eastAsia"/>
                <w:sz w:val="18"/>
                <w:szCs w:val="18"/>
              </w:rPr>
              <w:t>测井资料处理与解释</w:t>
            </w:r>
          </w:p>
          <w:p w:rsidR="008451EE" w:rsidRPr="00F105B9" w:rsidRDefault="008451EE" w:rsidP="00C85740">
            <w:pPr>
              <w:ind w:left="-50" w:right="-50"/>
              <w:jc w:val="center"/>
              <w:rPr>
                <w:sz w:val="18"/>
                <w:szCs w:val="18"/>
              </w:rPr>
            </w:pPr>
            <w:r w:rsidRPr="00F105B9">
              <w:rPr>
                <w:sz w:val="18"/>
                <w:szCs w:val="18"/>
              </w:rPr>
              <w:t>Well logging data processing and interpretation</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2</w:t>
            </w:r>
          </w:p>
        </w:tc>
        <w:tc>
          <w:tcPr>
            <w:tcW w:w="1843" w:type="dxa"/>
            <w:vAlign w:val="center"/>
          </w:tcPr>
          <w:p w:rsidR="008451EE" w:rsidRPr="00F105B9" w:rsidRDefault="008451EE" w:rsidP="00C85740">
            <w:pPr>
              <w:ind w:left="-50" w:right="-50"/>
              <w:jc w:val="center"/>
              <w:rPr>
                <w:sz w:val="18"/>
                <w:szCs w:val="18"/>
              </w:rPr>
            </w:pPr>
            <w:r w:rsidRPr="00F105B9">
              <w:rPr>
                <w:sz w:val="18"/>
                <w:szCs w:val="18"/>
              </w:rPr>
              <w:t>(070901</w:t>
            </w:r>
            <w:r w:rsidRPr="00F105B9">
              <w:rPr>
                <w:rFonts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S026064</w:t>
            </w:r>
          </w:p>
        </w:tc>
        <w:tc>
          <w:tcPr>
            <w:tcW w:w="3544" w:type="dxa"/>
            <w:vAlign w:val="center"/>
          </w:tcPr>
          <w:p w:rsidR="008451EE" w:rsidRPr="00F105B9" w:rsidRDefault="008451EE" w:rsidP="00C85740">
            <w:pPr>
              <w:ind w:left="-50" w:right="-50"/>
              <w:jc w:val="center"/>
              <w:rPr>
                <w:sz w:val="18"/>
                <w:szCs w:val="18"/>
              </w:rPr>
            </w:pPr>
            <w:r w:rsidRPr="00F105B9">
              <w:rPr>
                <w:rFonts w:cs="宋体" w:hint="eastAsia"/>
                <w:sz w:val="18"/>
                <w:szCs w:val="18"/>
              </w:rPr>
              <w:t>地震资料处理与解释</w:t>
            </w:r>
          </w:p>
          <w:p w:rsidR="008451EE" w:rsidRPr="00F105B9" w:rsidRDefault="008451EE" w:rsidP="00C85740">
            <w:pPr>
              <w:jc w:val="center"/>
              <w:rPr>
                <w:sz w:val="18"/>
                <w:szCs w:val="18"/>
              </w:rPr>
            </w:pPr>
            <w:r w:rsidRPr="00F105B9">
              <w:rPr>
                <w:sz w:val="18"/>
                <w:szCs w:val="18"/>
              </w:rPr>
              <w:t>Process of seismic data processing and interpreting</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kern w:val="0"/>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S026065</w:t>
            </w:r>
          </w:p>
        </w:tc>
        <w:tc>
          <w:tcPr>
            <w:tcW w:w="3544" w:type="dxa"/>
            <w:vAlign w:val="center"/>
          </w:tcPr>
          <w:p w:rsidR="008451EE" w:rsidRPr="00F105B9" w:rsidRDefault="008451EE" w:rsidP="00C85740">
            <w:pPr>
              <w:jc w:val="center"/>
              <w:rPr>
                <w:sz w:val="18"/>
                <w:szCs w:val="18"/>
              </w:rPr>
            </w:pPr>
            <w:r w:rsidRPr="00F105B9">
              <w:rPr>
                <w:rFonts w:cs="宋体" w:hint="eastAsia"/>
                <w:sz w:val="18"/>
                <w:szCs w:val="18"/>
              </w:rPr>
              <w:t>数学物理方法</w:t>
            </w:r>
          </w:p>
          <w:p w:rsidR="008451EE" w:rsidRPr="00F105B9" w:rsidRDefault="008451EE" w:rsidP="00C85740">
            <w:pPr>
              <w:ind w:left="-50" w:right="-50"/>
              <w:jc w:val="center"/>
              <w:rPr>
                <w:sz w:val="18"/>
                <w:szCs w:val="18"/>
              </w:rPr>
            </w:pPr>
            <w:r w:rsidRPr="00F105B9">
              <w:rPr>
                <w:sz w:val="18"/>
                <w:szCs w:val="18"/>
              </w:rPr>
              <w:t>Mathematical physics methods</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snapToGrid w:val="0"/>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sz w:val="18"/>
                <w:szCs w:val="18"/>
              </w:rPr>
              <w:t>2</w:t>
            </w:r>
          </w:p>
        </w:tc>
        <w:tc>
          <w:tcPr>
            <w:tcW w:w="1843" w:type="dxa"/>
            <w:vAlign w:val="center"/>
          </w:tcPr>
          <w:p w:rsidR="008451EE" w:rsidRPr="00F105B9" w:rsidRDefault="008451EE" w:rsidP="00C85740">
            <w:pPr>
              <w:ind w:left="-50" w:right="-50"/>
              <w:jc w:val="center"/>
              <w:rPr>
                <w:sz w:val="18"/>
                <w:szCs w:val="18"/>
              </w:rPr>
            </w:pPr>
            <w:r w:rsidRPr="00F105B9">
              <w:rPr>
                <w:sz w:val="18"/>
                <w:szCs w:val="18"/>
              </w:rPr>
              <w:t>(070901</w:t>
            </w:r>
            <w:r w:rsidRPr="00F105B9">
              <w:rPr>
                <w:rFonts w:cs="宋体" w:hint="eastAsia"/>
                <w:sz w:val="18"/>
                <w:szCs w:val="18"/>
              </w:rPr>
              <w:t>；</w:t>
            </w:r>
            <w:r w:rsidRPr="00F105B9">
              <w:rPr>
                <w:sz w:val="18"/>
                <w:szCs w:val="18"/>
              </w:rPr>
              <w:t>0709Z2)</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spacing w:line="420" w:lineRule="atLeast"/>
              <w:jc w:val="center"/>
              <w:rPr>
                <w:sz w:val="18"/>
                <w:szCs w:val="18"/>
              </w:rPr>
            </w:pPr>
            <w:r w:rsidRPr="00F105B9">
              <w:rPr>
                <w:sz w:val="18"/>
                <w:szCs w:val="18"/>
              </w:rPr>
              <w:t>S026066</w:t>
            </w:r>
          </w:p>
        </w:tc>
        <w:tc>
          <w:tcPr>
            <w:tcW w:w="3544" w:type="dxa"/>
            <w:vAlign w:val="center"/>
          </w:tcPr>
          <w:p w:rsidR="008451EE" w:rsidRPr="00F105B9" w:rsidRDefault="008451EE" w:rsidP="00C85740">
            <w:pPr>
              <w:jc w:val="center"/>
              <w:rPr>
                <w:sz w:val="18"/>
                <w:szCs w:val="18"/>
              </w:rPr>
            </w:pPr>
            <w:r w:rsidRPr="00F105B9">
              <w:rPr>
                <w:rFonts w:cs="宋体" w:hint="eastAsia"/>
                <w:sz w:val="18"/>
                <w:szCs w:val="18"/>
              </w:rPr>
              <w:t>盆地热演化史研究方法及应用</w:t>
            </w:r>
          </w:p>
          <w:p w:rsidR="008451EE" w:rsidRPr="00F105B9" w:rsidRDefault="008451EE" w:rsidP="00C85740">
            <w:pPr>
              <w:jc w:val="center"/>
              <w:rPr>
                <w:sz w:val="18"/>
                <w:szCs w:val="18"/>
              </w:rPr>
            </w:pPr>
            <w:r w:rsidRPr="00F105B9">
              <w:rPr>
                <w:sz w:val="18"/>
                <w:szCs w:val="18"/>
              </w:rPr>
              <w:t>Study method and its application of basin thermal  history</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cs="宋体" w:hint="eastAsia"/>
                <w:sz w:val="18"/>
                <w:szCs w:val="18"/>
              </w:rPr>
              <w:t>考查</w:t>
            </w:r>
          </w:p>
        </w:tc>
        <w:tc>
          <w:tcPr>
            <w:tcW w:w="425" w:type="dxa"/>
            <w:vAlign w:val="center"/>
          </w:tcPr>
          <w:p w:rsidR="008451EE" w:rsidRPr="00F105B9" w:rsidRDefault="008451EE" w:rsidP="00C85740">
            <w:pPr>
              <w:jc w:val="center"/>
              <w:rPr>
                <w:kern w:val="0"/>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843" w:type="dxa"/>
            <w:vAlign w:val="center"/>
          </w:tcPr>
          <w:p w:rsidR="008451EE" w:rsidRPr="00F105B9" w:rsidRDefault="008451EE" w:rsidP="00C85740">
            <w:pPr>
              <w:jc w:val="center"/>
              <w:rPr>
                <w:sz w:val="18"/>
                <w:szCs w:val="18"/>
              </w:rPr>
            </w:pPr>
            <w:r w:rsidRPr="00F105B9">
              <w:rPr>
                <w:sz w:val="18"/>
                <w:szCs w:val="18"/>
              </w:rPr>
              <w:t>(070901</w:t>
            </w:r>
            <w:r w:rsidRPr="00F105B9">
              <w:rPr>
                <w:rFonts w:cs="宋体" w:hint="eastAsia"/>
                <w:sz w:val="18"/>
                <w:szCs w:val="18"/>
              </w:rPr>
              <w:t>；</w:t>
            </w:r>
            <w:r w:rsidRPr="00F105B9">
              <w:rPr>
                <w:sz w:val="18"/>
                <w:szCs w:val="18"/>
              </w:rPr>
              <w:t xml:space="preserve">0709Z2) </w:t>
            </w:r>
          </w:p>
        </w:tc>
      </w:tr>
      <w:tr w:rsidR="008451EE" w:rsidRPr="00F105B9">
        <w:trPr>
          <w:trHeight w:val="397"/>
          <w:jc w:val="center"/>
        </w:trPr>
        <w:tc>
          <w:tcPr>
            <w:tcW w:w="669" w:type="dxa"/>
            <w:vMerge/>
            <w:vAlign w:val="center"/>
          </w:tcPr>
          <w:p w:rsidR="008451EE" w:rsidRPr="00F105B9" w:rsidRDefault="008451EE" w:rsidP="00C85740">
            <w:pPr>
              <w:widowControl/>
              <w:jc w:val="center"/>
              <w:rPr>
                <w:sz w:val="18"/>
                <w:szCs w:val="18"/>
              </w:rPr>
            </w:pPr>
          </w:p>
        </w:tc>
        <w:tc>
          <w:tcPr>
            <w:tcW w:w="661" w:type="dxa"/>
            <w:vMerge/>
            <w:vAlign w:val="center"/>
          </w:tcPr>
          <w:p w:rsidR="008451EE" w:rsidRPr="00F105B9" w:rsidRDefault="008451EE" w:rsidP="00C85740">
            <w:pPr>
              <w:jc w:val="center"/>
              <w:rPr>
                <w:sz w:val="18"/>
                <w:szCs w:val="18"/>
              </w:rPr>
            </w:pPr>
          </w:p>
        </w:tc>
        <w:tc>
          <w:tcPr>
            <w:tcW w:w="719" w:type="dxa"/>
            <w:vAlign w:val="center"/>
          </w:tcPr>
          <w:p w:rsidR="008451EE" w:rsidRPr="00F105B9" w:rsidRDefault="008451EE" w:rsidP="00C85740">
            <w:pPr>
              <w:jc w:val="center"/>
              <w:rPr>
                <w:sz w:val="18"/>
                <w:szCs w:val="18"/>
              </w:rPr>
            </w:pPr>
            <w:r w:rsidRPr="00F105B9">
              <w:rPr>
                <w:sz w:val="18"/>
                <w:szCs w:val="18"/>
              </w:rPr>
              <w:t>S026067</w:t>
            </w:r>
          </w:p>
        </w:tc>
        <w:tc>
          <w:tcPr>
            <w:tcW w:w="3544" w:type="dxa"/>
            <w:vAlign w:val="center"/>
          </w:tcPr>
          <w:p w:rsidR="008451EE" w:rsidRPr="00F105B9" w:rsidRDefault="008451EE" w:rsidP="00C85740">
            <w:pPr>
              <w:jc w:val="center"/>
              <w:rPr>
                <w:sz w:val="18"/>
                <w:szCs w:val="18"/>
              </w:rPr>
            </w:pPr>
            <w:r w:rsidRPr="00F105B9">
              <w:rPr>
                <w:rFonts w:cs="宋体" w:hint="eastAsia"/>
                <w:sz w:val="18"/>
                <w:szCs w:val="18"/>
              </w:rPr>
              <w:t>专业文献阅读与评述</w:t>
            </w:r>
          </w:p>
          <w:p w:rsidR="008451EE" w:rsidRPr="00F105B9" w:rsidRDefault="008451EE" w:rsidP="00C85740">
            <w:pPr>
              <w:jc w:val="center"/>
              <w:rPr>
                <w:sz w:val="18"/>
                <w:szCs w:val="18"/>
              </w:rPr>
            </w:pPr>
            <w:r w:rsidRPr="00F105B9">
              <w:rPr>
                <w:sz w:val="18"/>
                <w:szCs w:val="18"/>
              </w:rPr>
              <w:t>Professional documents reading and review</w:t>
            </w:r>
          </w:p>
        </w:tc>
        <w:tc>
          <w:tcPr>
            <w:tcW w:w="425" w:type="dxa"/>
            <w:vAlign w:val="center"/>
          </w:tcPr>
          <w:p w:rsidR="008451EE" w:rsidRPr="00F105B9" w:rsidRDefault="008451EE" w:rsidP="00C85740">
            <w:pPr>
              <w:jc w:val="center"/>
              <w:rPr>
                <w:sz w:val="18"/>
                <w:szCs w:val="18"/>
              </w:rPr>
            </w:pPr>
            <w:r w:rsidRPr="00F105B9">
              <w:rPr>
                <w:sz w:val="18"/>
                <w:szCs w:val="18"/>
              </w:rPr>
              <w:t>36</w:t>
            </w:r>
          </w:p>
        </w:tc>
        <w:tc>
          <w:tcPr>
            <w:tcW w:w="426" w:type="dxa"/>
            <w:vAlign w:val="center"/>
          </w:tcPr>
          <w:p w:rsidR="008451EE" w:rsidRPr="00F105B9" w:rsidRDefault="008451EE" w:rsidP="00C85740">
            <w:pPr>
              <w:jc w:val="center"/>
              <w:rPr>
                <w:sz w:val="18"/>
                <w:szCs w:val="18"/>
              </w:rPr>
            </w:pPr>
            <w:r w:rsidRPr="00F105B9">
              <w:rPr>
                <w:sz w:val="18"/>
                <w:szCs w:val="18"/>
              </w:rPr>
              <w:t>2</w:t>
            </w:r>
          </w:p>
        </w:tc>
        <w:tc>
          <w:tcPr>
            <w:tcW w:w="425" w:type="dxa"/>
            <w:vAlign w:val="center"/>
          </w:tcPr>
          <w:p w:rsidR="008451EE" w:rsidRPr="00F105B9" w:rsidRDefault="008451EE" w:rsidP="00C85740">
            <w:pPr>
              <w:jc w:val="center"/>
              <w:rPr>
                <w:sz w:val="18"/>
                <w:szCs w:val="18"/>
              </w:rPr>
            </w:pPr>
            <w:r w:rsidRPr="00F105B9">
              <w:rPr>
                <w:rFonts w:cs="宋体" w:hint="eastAsia"/>
                <w:sz w:val="18"/>
                <w:szCs w:val="18"/>
              </w:rPr>
              <w:t>考查</w:t>
            </w:r>
          </w:p>
        </w:tc>
        <w:tc>
          <w:tcPr>
            <w:tcW w:w="425" w:type="dxa"/>
            <w:vAlign w:val="center"/>
          </w:tcPr>
          <w:p w:rsidR="008451EE" w:rsidRPr="00F105B9" w:rsidRDefault="008451EE" w:rsidP="00C85740">
            <w:pPr>
              <w:jc w:val="center"/>
              <w:rPr>
                <w:sz w:val="18"/>
                <w:szCs w:val="18"/>
              </w:rPr>
            </w:pPr>
            <w:r w:rsidRPr="00F105B9">
              <w:rPr>
                <w:sz w:val="18"/>
                <w:szCs w:val="18"/>
              </w:rPr>
              <w:t>3</w:t>
            </w:r>
            <w:r w:rsidRPr="00F105B9">
              <w:rPr>
                <w:rFonts w:cs="宋体" w:hint="eastAsia"/>
                <w:sz w:val="18"/>
                <w:szCs w:val="18"/>
              </w:rPr>
              <w:t>或</w:t>
            </w:r>
            <w:r w:rsidRPr="00F105B9">
              <w:rPr>
                <w:sz w:val="18"/>
                <w:szCs w:val="18"/>
              </w:rPr>
              <w:t>4</w:t>
            </w:r>
          </w:p>
        </w:tc>
        <w:tc>
          <w:tcPr>
            <w:tcW w:w="1843" w:type="dxa"/>
            <w:vAlign w:val="center"/>
          </w:tcPr>
          <w:p w:rsidR="008451EE" w:rsidRPr="00F105B9" w:rsidRDefault="008451EE" w:rsidP="00C85740">
            <w:pPr>
              <w:jc w:val="center"/>
              <w:rPr>
                <w:sz w:val="18"/>
                <w:szCs w:val="18"/>
              </w:rPr>
            </w:pPr>
          </w:p>
        </w:tc>
      </w:tr>
      <w:tr w:rsidR="008451EE" w:rsidRPr="00F105B9">
        <w:trPr>
          <w:trHeight w:val="397"/>
          <w:jc w:val="center"/>
        </w:trPr>
        <w:tc>
          <w:tcPr>
            <w:tcW w:w="1330" w:type="dxa"/>
            <w:gridSpan w:val="2"/>
            <w:vAlign w:val="center"/>
          </w:tcPr>
          <w:p w:rsidR="008451EE" w:rsidRPr="00F105B9" w:rsidRDefault="008451EE" w:rsidP="00C85740">
            <w:pPr>
              <w:jc w:val="center"/>
              <w:rPr>
                <w:sz w:val="18"/>
                <w:szCs w:val="18"/>
              </w:rPr>
            </w:pPr>
            <w:r w:rsidRPr="00F105B9">
              <w:rPr>
                <w:rFonts w:cs="宋体" w:hint="eastAsia"/>
                <w:sz w:val="18"/>
                <w:szCs w:val="18"/>
              </w:rPr>
              <w:t>跨门类课</w:t>
            </w:r>
          </w:p>
        </w:tc>
        <w:tc>
          <w:tcPr>
            <w:tcW w:w="7807" w:type="dxa"/>
            <w:gridSpan w:val="7"/>
            <w:vAlign w:val="center"/>
          </w:tcPr>
          <w:p w:rsidR="008451EE" w:rsidRPr="00F105B9" w:rsidRDefault="008451EE" w:rsidP="00C85740">
            <w:pPr>
              <w:jc w:val="center"/>
              <w:rPr>
                <w:sz w:val="18"/>
                <w:szCs w:val="18"/>
              </w:rPr>
            </w:pPr>
            <w:r w:rsidRPr="00F105B9">
              <w:rPr>
                <w:rFonts w:cs="宋体" w:hint="eastAsia"/>
                <w:sz w:val="18"/>
                <w:szCs w:val="18"/>
              </w:rPr>
              <w:t>全校研究生课程目录中选修。</w:t>
            </w:r>
          </w:p>
          <w:p w:rsidR="008451EE" w:rsidRPr="00F105B9" w:rsidRDefault="008451EE" w:rsidP="00C85740">
            <w:pPr>
              <w:jc w:val="center"/>
              <w:rPr>
                <w:sz w:val="18"/>
                <w:szCs w:val="18"/>
              </w:rPr>
            </w:pPr>
            <w:r w:rsidRPr="00F105B9">
              <w:rPr>
                <w:rFonts w:cs="宋体" w:hint="eastAsia"/>
                <w:sz w:val="18"/>
                <w:szCs w:val="18"/>
              </w:rPr>
              <w:t>最多计</w:t>
            </w:r>
            <w:r w:rsidRPr="00F105B9">
              <w:rPr>
                <w:sz w:val="18"/>
                <w:szCs w:val="18"/>
              </w:rPr>
              <w:t>4</w:t>
            </w:r>
            <w:r w:rsidRPr="00F105B9">
              <w:rPr>
                <w:rFonts w:cs="宋体" w:hint="eastAsia"/>
                <w:sz w:val="18"/>
                <w:szCs w:val="18"/>
              </w:rPr>
              <w:t>学分，其中由研究生院统一安排的课程最多计</w:t>
            </w:r>
            <w:r w:rsidRPr="00F105B9">
              <w:rPr>
                <w:sz w:val="18"/>
                <w:szCs w:val="18"/>
              </w:rPr>
              <w:t>3</w:t>
            </w:r>
            <w:r w:rsidRPr="00F105B9">
              <w:rPr>
                <w:rFonts w:cs="宋体" w:hint="eastAsia"/>
                <w:sz w:val="18"/>
                <w:szCs w:val="18"/>
              </w:rPr>
              <w:t>个学分</w:t>
            </w:r>
          </w:p>
        </w:tc>
      </w:tr>
      <w:tr w:rsidR="008451EE" w:rsidRPr="00F105B9">
        <w:trPr>
          <w:trHeight w:val="397"/>
          <w:jc w:val="center"/>
        </w:trPr>
        <w:tc>
          <w:tcPr>
            <w:tcW w:w="1330" w:type="dxa"/>
            <w:gridSpan w:val="2"/>
            <w:vAlign w:val="center"/>
          </w:tcPr>
          <w:p w:rsidR="008451EE" w:rsidRPr="00F105B9" w:rsidRDefault="008451EE" w:rsidP="00C85740">
            <w:pPr>
              <w:jc w:val="center"/>
              <w:rPr>
                <w:sz w:val="18"/>
                <w:szCs w:val="18"/>
              </w:rPr>
            </w:pPr>
            <w:r w:rsidRPr="00F105B9">
              <w:rPr>
                <w:rFonts w:cs="宋体" w:hint="eastAsia"/>
                <w:sz w:val="18"/>
                <w:szCs w:val="18"/>
              </w:rPr>
              <w:t>补修课</w:t>
            </w:r>
          </w:p>
        </w:tc>
        <w:tc>
          <w:tcPr>
            <w:tcW w:w="7807" w:type="dxa"/>
            <w:gridSpan w:val="7"/>
            <w:vAlign w:val="center"/>
          </w:tcPr>
          <w:p w:rsidR="008451EE" w:rsidRPr="00F105B9" w:rsidRDefault="008451EE" w:rsidP="00C85740">
            <w:pPr>
              <w:jc w:val="center"/>
              <w:rPr>
                <w:sz w:val="18"/>
                <w:szCs w:val="18"/>
              </w:rPr>
            </w:pPr>
            <w:r w:rsidRPr="00F105B9">
              <w:rPr>
                <w:rFonts w:cs="宋体" w:hint="eastAsia"/>
                <w:sz w:val="18"/>
                <w:szCs w:val="18"/>
              </w:rPr>
              <w:t>导师为跨学科或以同等学力考取的研究生指定的补修本科主干课程。不计学分</w:t>
            </w:r>
          </w:p>
        </w:tc>
      </w:tr>
    </w:tbl>
    <w:p w:rsidR="008451EE" w:rsidRPr="00F105B9" w:rsidRDefault="008451EE" w:rsidP="008151B6">
      <w:pPr>
        <w:spacing w:line="360" w:lineRule="auto"/>
        <w:outlineLvl w:val="0"/>
        <w:rPr>
          <w:rFonts w:eastAsia="黑体"/>
          <w:sz w:val="24"/>
          <w:szCs w:val="24"/>
        </w:rPr>
      </w:pPr>
      <w:bookmarkStart w:id="9" w:name="OLE_LINK4"/>
      <w:bookmarkStart w:id="10" w:name="OLE_LINK5"/>
      <w:r w:rsidRPr="00F105B9">
        <w:rPr>
          <w:rFonts w:eastAsia="黑体" w:cs="黑体" w:hint="eastAsia"/>
          <w:sz w:val="24"/>
          <w:szCs w:val="24"/>
        </w:rPr>
        <w:t>七、科研与学术活动环节</w:t>
      </w:r>
    </w:p>
    <w:p w:rsidR="008451EE" w:rsidRPr="00F105B9" w:rsidRDefault="008451EE" w:rsidP="00152EDB">
      <w:pPr>
        <w:spacing w:line="288" w:lineRule="auto"/>
        <w:ind w:firstLineChars="200" w:firstLine="31680"/>
      </w:pPr>
      <w:r w:rsidRPr="00F105B9">
        <w:t>1.</w:t>
      </w:r>
      <w:r w:rsidRPr="00F105B9">
        <w:rPr>
          <w:rFonts w:cs="宋体" w:hint="eastAsia"/>
        </w:rPr>
        <w:t>参加科研活动要求</w:t>
      </w:r>
    </w:p>
    <w:p w:rsidR="008451EE" w:rsidRPr="00F105B9" w:rsidRDefault="008451EE" w:rsidP="00152EDB">
      <w:pPr>
        <w:spacing w:line="288" w:lineRule="auto"/>
        <w:ind w:firstLineChars="200" w:firstLine="31680"/>
      </w:pPr>
      <w:r w:rsidRPr="00F105B9">
        <w:rPr>
          <w:rFonts w:cs="宋体" w:hint="eastAsia"/>
        </w:rPr>
        <w:t>必须至少参加</w:t>
      </w:r>
      <w:r w:rsidRPr="00F105B9">
        <w:t>1</w:t>
      </w:r>
      <w:r w:rsidRPr="00F105B9">
        <w:rPr>
          <w:rFonts w:cs="宋体" w:hint="eastAsia"/>
        </w:rPr>
        <w:t>项科研课题研究，完成相应工作量，由课题负责人对其科研工作进行考核并写出评语，考核合格者，取得</w:t>
      </w:r>
      <w:r w:rsidRPr="00F105B9">
        <w:t>1</w:t>
      </w:r>
      <w:r w:rsidRPr="00F105B9">
        <w:rPr>
          <w:rFonts w:cs="宋体" w:hint="eastAsia"/>
        </w:rPr>
        <w:t>个学分。</w:t>
      </w:r>
    </w:p>
    <w:p w:rsidR="008451EE" w:rsidRPr="00F105B9" w:rsidRDefault="008451EE" w:rsidP="00152EDB">
      <w:pPr>
        <w:spacing w:line="288" w:lineRule="auto"/>
        <w:ind w:firstLineChars="200" w:firstLine="31680"/>
      </w:pPr>
      <w:r w:rsidRPr="00F105B9">
        <w:t>2.</w:t>
      </w:r>
      <w:r w:rsidRPr="00F105B9">
        <w:rPr>
          <w:rFonts w:cs="宋体" w:hint="eastAsia"/>
        </w:rPr>
        <w:t>参加学术活动要求</w:t>
      </w:r>
    </w:p>
    <w:p w:rsidR="008451EE" w:rsidRPr="00F105B9" w:rsidRDefault="008451EE" w:rsidP="00152EDB">
      <w:pPr>
        <w:spacing w:line="288" w:lineRule="auto"/>
        <w:ind w:firstLineChars="200" w:firstLine="31680"/>
      </w:pPr>
      <w:r w:rsidRPr="00F105B9">
        <w:rPr>
          <w:rFonts w:cs="宋体" w:hint="eastAsia"/>
        </w:rPr>
        <w:t>（</w:t>
      </w:r>
      <w:r w:rsidRPr="00F105B9">
        <w:t>1</w:t>
      </w:r>
      <w:r w:rsidRPr="00F105B9">
        <w:rPr>
          <w:rFonts w:cs="宋体" w:hint="eastAsia"/>
        </w:rPr>
        <w:t>）应参加</w:t>
      </w:r>
      <w:r w:rsidRPr="00F105B9">
        <w:t>10</w:t>
      </w:r>
      <w:r w:rsidRPr="00F105B9">
        <w:rPr>
          <w:rFonts w:cs="宋体" w:hint="eastAsia"/>
        </w:rPr>
        <w:t>次学术报告或学术沙龙，结合学位论文选题，撰写</w:t>
      </w:r>
      <w:r w:rsidRPr="00F105B9">
        <w:t>1</w:t>
      </w:r>
      <w:r w:rsidRPr="00F105B9">
        <w:rPr>
          <w:rFonts w:cs="宋体" w:hint="eastAsia"/>
        </w:rPr>
        <w:t>篇学科发展综述。（其中至少选听</w:t>
      </w:r>
      <w:r w:rsidRPr="00F105B9">
        <w:t>1</w:t>
      </w:r>
      <w:r w:rsidRPr="00F105B9">
        <w:rPr>
          <w:rFonts w:cs="宋体" w:hint="eastAsia"/>
        </w:rPr>
        <w:t>次由研究生院或研究生工作部组织的科学道德、学术修养报告，或研究生学术月期间各培养单位学风建设主题活动）</w:t>
      </w:r>
    </w:p>
    <w:p w:rsidR="008451EE" w:rsidRPr="00F105B9" w:rsidRDefault="008451EE" w:rsidP="00152EDB">
      <w:pPr>
        <w:spacing w:line="288" w:lineRule="auto"/>
        <w:ind w:firstLineChars="200" w:firstLine="31680"/>
      </w:pPr>
      <w:r w:rsidRPr="00F105B9">
        <w:rPr>
          <w:rFonts w:cs="宋体" w:hint="eastAsia"/>
        </w:rPr>
        <w:t>（</w:t>
      </w:r>
      <w:r w:rsidRPr="00F105B9">
        <w:t>2</w:t>
      </w:r>
      <w:r w:rsidRPr="00F105B9">
        <w:rPr>
          <w:rFonts w:cs="宋体" w:hint="eastAsia"/>
        </w:rPr>
        <w:t>）应参加</w:t>
      </w:r>
      <w:r w:rsidRPr="00F105B9">
        <w:t>1</w:t>
      </w:r>
      <w:r w:rsidRPr="00F105B9">
        <w:rPr>
          <w:rFonts w:cs="宋体" w:hint="eastAsia"/>
        </w:rPr>
        <w:t>次学校学术月活动并提交论文。</w:t>
      </w:r>
    </w:p>
    <w:p w:rsidR="008451EE" w:rsidRPr="00F105B9" w:rsidRDefault="008451EE" w:rsidP="00152EDB">
      <w:pPr>
        <w:spacing w:line="288" w:lineRule="auto"/>
        <w:ind w:firstLineChars="200" w:firstLine="31680"/>
      </w:pPr>
      <w:r w:rsidRPr="00F105B9">
        <w:rPr>
          <w:rFonts w:cs="宋体" w:hint="eastAsia"/>
        </w:rPr>
        <w:t>（</w:t>
      </w:r>
      <w:r w:rsidRPr="00F105B9">
        <w:t>3</w:t>
      </w:r>
      <w:r w:rsidRPr="00F105B9">
        <w:rPr>
          <w:rFonts w:cs="宋体" w:hint="eastAsia"/>
        </w:rPr>
        <w:t>）应在一定范围内主讲</w:t>
      </w:r>
      <w:r w:rsidRPr="00F105B9">
        <w:t>1</w:t>
      </w:r>
      <w:r w:rsidRPr="00F105B9">
        <w:rPr>
          <w:rFonts w:cs="宋体" w:hint="eastAsia"/>
        </w:rPr>
        <w:t>次学术报告。</w:t>
      </w:r>
    </w:p>
    <w:p w:rsidR="008451EE" w:rsidRPr="00F105B9" w:rsidRDefault="008451EE" w:rsidP="00152EDB">
      <w:pPr>
        <w:spacing w:line="288" w:lineRule="auto"/>
        <w:ind w:firstLineChars="200" w:firstLine="31680"/>
      </w:pPr>
      <w:r w:rsidRPr="00F105B9">
        <w:rPr>
          <w:rFonts w:cs="宋体" w:hint="eastAsia"/>
        </w:rPr>
        <w:t>达到上述要求，考核通过者，取得</w:t>
      </w:r>
      <w:r w:rsidRPr="00F105B9">
        <w:t>1</w:t>
      </w:r>
      <w:r w:rsidRPr="00F105B9">
        <w:rPr>
          <w:rFonts w:cs="宋体" w:hint="eastAsia"/>
        </w:rPr>
        <w:t>个学分。</w:t>
      </w:r>
    </w:p>
    <w:p w:rsidR="008451EE" w:rsidRPr="00F105B9" w:rsidRDefault="008451EE" w:rsidP="00152EDB">
      <w:pPr>
        <w:ind w:firstLineChars="200" w:firstLine="31680"/>
      </w:pPr>
      <w:r w:rsidRPr="00F105B9">
        <w:t xml:space="preserve">3. </w:t>
      </w:r>
      <w:r w:rsidRPr="00F105B9">
        <w:rPr>
          <w:rFonts w:cs="宋体" w:hint="eastAsia"/>
        </w:rPr>
        <w:t>自然科学类博士研究生还应该以</w:t>
      </w:r>
      <w:r w:rsidRPr="00F105B9">
        <w:t>“</w:t>
      </w:r>
      <w:r w:rsidRPr="00F105B9">
        <w:rPr>
          <w:rFonts w:cs="宋体" w:hint="eastAsia"/>
        </w:rPr>
        <w:t>国家自然科学基金申请书</w:t>
      </w:r>
      <w:r w:rsidRPr="00F105B9">
        <w:t>”</w:t>
      </w:r>
      <w:r w:rsidRPr="00F105B9">
        <w:rPr>
          <w:rFonts w:cs="宋体" w:hint="eastAsia"/>
        </w:rPr>
        <w:t>为样式撰写一份基金申请书；人文社科类博士研究生应以</w:t>
      </w:r>
      <w:r w:rsidRPr="00F105B9">
        <w:t>“</w:t>
      </w:r>
      <w:r w:rsidRPr="00F105B9">
        <w:rPr>
          <w:rFonts w:cs="宋体" w:hint="eastAsia"/>
        </w:rPr>
        <w:t>国家社会科学基金申请书</w:t>
      </w:r>
      <w:r w:rsidRPr="00F105B9">
        <w:t>”</w:t>
      </w:r>
      <w:r w:rsidRPr="00F105B9">
        <w:rPr>
          <w:rFonts w:cs="宋体" w:hint="eastAsia"/>
        </w:rPr>
        <w:t>为样式撰写一份基金申请书。记</w:t>
      </w:r>
      <w:r w:rsidRPr="00F105B9">
        <w:t>1</w:t>
      </w:r>
      <w:r w:rsidRPr="00F105B9">
        <w:rPr>
          <w:rFonts w:cs="宋体" w:hint="eastAsia"/>
        </w:rPr>
        <w:t>个学分。</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八、教学与社会实践环节</w:t>
      </w:r>
    </w:p>
    <w:p w:rsidR="008451EE" w:rsidRPr="00F105B9" w:rsidRDefault="008451EE" w:rsidP="00152EDB">
      <w:pPr>
        <w:spacing w:line="288" w:lineRule="auto"/>
        <w:ind w:firstLineChars="200" w:firstLine="31680"/>
      </w:pPr>
      <w:r w:rsidRPr="00F105B9">
        <w:rPr>
          <w:rFonts w:cs="宋体" w:hint="eastAsia"/>
        </w:rPr>
        <w:t>研究生应参加教学或社会实践活动，要求</w:t>
      </w:r>
      <w:r w:rsidRPr="00F105B9">
        <w:t>1</w:t>
      </w:r>
      <w:r w:rsidRPr="00F105B9">
        <w:rPr>
          <w:rFonts w:cs="宋体" w:hint="eastAsia"/>
        </w:rPr>
        <w:t>个学分。主要形式有：</w:t>
      </w:r>
    </w:p>
    <w:p w:rsidR="008451EE" w:rsidRPr="00F105B9" w:rsidRDefault="008451EE" w:rsidP="00152EDB">
      <w:pPr>
        <w:spacing w:line="288" w:lineRule="auto"/>
        <w:ind w:firstLineChars="200" w:firstLine="31680"/>
      </w:pPr>
      <w:r w:rsidRPr="00F105B9">
        <w:t>1.</w:t>
      </w:r>
      <w:r w:rsidRPr="00F105B9">
        <w:rPr>
          <w:rFonts w:cs="宋体" w:hint="eastAsia"/>
        </w:rPr>
        <w:t>讲课、辅导、协助指导本科生的实验和毕业论文等；</w:t>
      </w:r>
    </w:p>
    <w:p w:rsidR="008451EE" w:rsidRPr="00F105B9" w:rsidRDefault="008451EE" w:rsidP="00152EDB">
      <w:pPr>
        <w:spacing w:line="288" w:lineRule="auto"/>
        <w:ind w:firstLineChars="200" w:firstLine="31680"/>
      </w:pPr>
      <w:r w:rsidRPr="00F105B9">
        <w:t>2.</w:t>
      </w:r>
      <w:r w:rsidRPr="00F105B9">
        <w:rPr>
          <w:rFonts w:cs="宋体" w:hint="eastAsia"/>
        </w:rPr>
        <w:t>深入社会基层从事于所学专业相关的技术指导、社会服务、调查研究等；</w:t>
      </w:r>
    </w:p>
    <w:p w:rsidR="008451EE" w:rsidRPr="00F105B9" w:rsidRDefault="008451EE" w:rsidP="00152EDB">
      <w:pPr>
        <w:spacing w:line="288" w:lineRule="auto"/>
        <w:ind w:firstLineChars="200" w:firstLine="31680"/>
      </w:pPr>
      <w:r w:rsidRPr="00F105B9">
        <w:t>3.</w:t>
      </w:r>
      <w:r w:rsidRPr="00F105B9">
        <w:rPr>
          <w:rFonts w:cs="宋体" w:hint="eastAsia"/>
        </w:rPr>
        <w:t>研究生各类社团活动、文体活动的组织、学科竞赛活动的组织和参与等。</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九、开题报告</w:t>
      </w:r>
    </w:p>
    <w:p w:rsidR="008451EE" w:rsidRPr="00F105B9" w:rsidRDefault="008451EE" w:rsidP="00152EDB">
      <w:pPr>
        <w:spacing w:line="288" w:lineRule="auto"/>
        <w:ind w:firstLineChars="200" w:firstLine="31680"/>
      </w:pPr>
      <w:r w:rsidRPr="00F105B9">
        <w:rPr>
          <w:rFonts w:cs="宋体" w:hint="eastAsia"/>
        </w:rPr>
        <w:t>按照《关于加强研究生学位论文开题工作的几点意见》（研字</w:t>
      </w:r>
      <w:r w:rsidRPr="00F105B9">
        <w:t>[2010]38</w:t>
      </w:r>
      <w:r w:rsidRPr="00F105B9">
        <w:rPr>
          <w:rFonts w:cs="宋体" w:hint="eastAsia"/>
        </w:rPr>
        <w:t>号）文件要求进行。硕士研究生开题报告一般应于第四学期末完成，且答辩通过后至少一年方可申请学位论文答辩。</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十、科研成果及学位论文要求</w:t>
      </w:r>
    </w:p>
    <w:bookmarkEnd w:id="9"/>
    <w:bookmarkEnd w:id="10"/>
    <w:p w:rsidR="008451EE" w:rsidRPr="00F105B9" w:rsidRDefault="008451EE" w:rsidP="008D0181">
      <w:r w:rsidRPr="00F105B9">
        <w:t xml:space="preserve">    1.</w:t>
      </w:r>
      <w:r w:rsidRPr="00F105B9">
        <w:rPr>
          <w:rFonts w:cs="宋体" w:hint="eastAsia"/>
        </w:rPr>
        <w:t>研究生学位申请科研成果要求根据《西北大学学术学位研究生在读期间科研成果规定》（西大研〔</w:t>
      </w:r>
      <w:r w:rsidRPr="00F105B9">
        <w:t>2014</w:t>
      </w:r>
      <w:r w:rsidRPr="00F105B9">
        <w:rPr>
          <w:rFonts w:cs="宋体" w:hint="eastAsia"/>
        </w:rPr>
        <w:t>〕</w:t>
      </w:r>
      <w:r w:rsidRPr="00F105B9">
        <w:t>8</w:t>
      </w:r>
      <w:r w:rsidRPr="00F105B9">
        <w:rPr>
          <w:rFonts w:cs="宋体" w:hint="eastAsia"/>
        </w:rPr>
        <w:t>号）相关要求进行。</w:t>
      </w:r>
    </w:p>
    <w:p w:rsidR="008451EE" w:rsidRPr="00F105B9" w:rsidRDefault="008451EE" w:rsidP="00152EDB">
      <w:pPr>
        <w:spacing w:line="360" w:lineRule="auto"/>
        <w:ind w:firstLineChars="200" w:firstLine="31680"/>
      </w:pPr>
      <w:r w:rsidRPr="00F105B9">
        <w:t>2.</w:t>
      </w:r>
      <w:r w:rsidRPr="00F105B9">
        <w:rPr>
          <w:rFonts w:cs="宋体" w:hint="eastAsia"/>
        </w:rPr>
        <w:t>研究生学位论文工作依据学校论文写作、论文评审、学术不端行为检测及处理、论文答辩、学位授予等相关最新文件执行。</w:t>
      </w: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Pr="00F105B9" w:rsidRDefault="008451EE" w:rsidP="00364118">
      <w:pPr>
        <w:spacing w:before="312" w:after="312"/>
        <w:rPr>
          <w:rFonts w:eastAsia="黑体"/>
          <w:sz w:val="36"/>
          <w:szCs w:val="36"/>
        </w:rPr>
      </w:pPr>
    </w:p>
    <w:p w:rsidR="008451EE"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r w:rsidRPr="00F105B9">
        <w:rPr>
          <w:rFonts w:eastAsia="黑体" w:cs="黑体" w:hint="eastAsia"/>
          <w:sz w:val="36"/>
          <w:szCs w:val="36"/>
        </w:rPr>
        <w:t>西</w:t>
      </w:r>
      <w:r w:rsidRPr="00F105B9">
        <w:rPr>
          <w:rFonts w:eastAsia="黑体"/>
          <w:sz w:val="36"/>
          <w:szCs w:val="36"/>
        </w:rPr>
        <w:t xml:space="preserve"> </w:t>
      </w:r>
      <w:r w:rsidRPr="00F105B9">
        <w:rPr>
          <w:rFonts w:eastAsia="黑体" w:cs="黑体" w:hint="eastAsia"/>
          <w:sz w:val="36"/>
          <w:szCs w:val="36"/>
        </w:rPr>
        <w:t>北</w:t>
      </w:r>
      <w:r w:rsidRPr="00F105B9">
        <w:rPr>
          <w:rFonts w:eastAsia="黑体"/>
          <w:sz w:val="36"/>
          <w:szCs w:val="36"/>
        </w:rPr>
        <w:t xml:space="preserve"> </w:t>
      </w:r>
      <w:r w:rsidRPr="00F105B9">
        <w:rPr>
          <w:rFonts w:eastAsia="黑体" w:cs="黑体" w:hint="eastAsia"/>
          <w:sz w:val="36"/>
          <w:szCs w:val="36"/>
        </w:rPr>
        <w:t>大</w:t>
      </w:r>
      <w:r w:rsidRPr="00F105B9">
        <w:rPr>
          <w:rFonts w:eastAsia="黑体"/>
          <w:sz w:val="36"/>
          <w:szCs w:val="36"/>
        </w:rPr>
        <w:t xml:space="preserve"> </w:t>
      </w:r>
      <w:r w:rsidRPr="00F105B9">
        <w:rPr>
          <w:rFonts w:eastAsia="黑体" w:cs="黑体" w:hint="eastAsia"/>
          <w:sz w:val="36"/>
          <w:szCs w:val="36"/>
        </w:rPr>
        <w:t>学</w:t>
      </w:r>
    </w:p>
    <w:p w:rsidR="008451EE" w:rsidRPr="00F105B9" w:rsidRDefault="008451EE" w:rsidP="008D0181">
      <w:pPr>
        <w:spacing w:before="312" w:after="312"/>
        <w:jc w:val="center"/>
        <w:rPr>
          <w:rFonts w:eastAsia="黑体"/>
          <w:sz w:val="36"/>
          <w:szCs w:val="36"/>
        </w:rPr>
      </w:pPr>
      <w:r w:rsidRPr="00F105B9">
        <w:rPr>
          <w:rFonts w:eastAsia="黑体" w:cs="黑体" w:hint="eastAsia"/>
          <w:sz w:val="36"/>
          <w:szCs w:val="36"/>
        </w:rPr>
        <w:t>硕</w:t>
      </w:r>
      <w:r w:rsidRPr="00F105B9">
        <w:rPr>
          <w:rFonts w:eastAsia="黑体"/>
          <w:sz w:val="36"/>
          <w:szCs w:val="36"/>
        </w:rPr>
        <w:t xml:space="preserve"> </w:t>
      </w:r>
      <w:r w:rsidRPr="00F105B9">
        <w:rPr>
          <w:rFonts w:eastAsia="黑体" w:cs="黑体" w:hint="eastAsia"/>
          <w:sz w:val="36"/>
          <w:szCs w:val="36"/>
        </w:rPr>
        <w:t>士</w:t>
      </w:r>
      <w:r w:rsidRPr="00F105B9">
        <w:rPr>
          <w:rFonts w:eastAsia="黑体"/>
          <w:sz w:val="36"/>
          <w:szCs w:val="36"/>
        </w:rPr>
        <w:t xml:space="preserve"> </w:t>
      </w:r>
      <w:r w:rsidRPr="00F105B9">
        <w:rPr>
          <w:rFonts w:eastAsia="黑体" w:cs="黑体" w:hint="eastAsia"/>
          <w:sz w:val="36"/>
          <w:szCs w:val="36"/>
        </w:rPr>
        <w:t>研</w:t>
      </w:r>
      <w:r w:rsidRPr="00F105B9">
        <w:rPr>
          <w:rFonts w:eastAsia="黑体"/>
          <w:sz w:val="36"/>
          <w:szCs w:val="36"/>
        </w:rPr>
        <w:t xml:space="preserve"> </w:t>
      </w:r>
      <w:r w:rsidRPr="00F105B9">
        <w:rPr>
          <w:rFonts w:eastAsia="黑体" w:cs="黑体" w:hint="eastAsia"/>
          <w:sz w:val="36"/>
          <w:szCs w:val="36"/>
        </w:rPr>
        <w:t>究</w:t>
      </w:r>
      <w:r w:rsidRPr="00F105B9">
        <w:rPr>
          <w:rFonts w:eastAsia="黑体"/>
          <w:sz w:val="36"/>
          <w:szCs w:val="36"/>
        </w:rPr>
        <w:t xml:space="preserve"> </w:t>
      </w:r>
      <w:r w:rsidRPr="00F105B9">
        <w:rPr>
          <w:rFonts w:eastAsia="黑体" w:cs="黑体" w:hint="eastAsia"/>
          <w:sz w:val="36"/>
          <w:szCs w:val="36"/>
        </w:rPr>
        <w:t>生</w:t>
      </w:r>
      <w:r w:rsidRPr="00F105B9">
        <w:rPr>
          <w:rFonts w:eastAsia="黑体"/>
          <w:sz w:val="36"/>
          <w:szCs w:val="36"/>
        </w:rPr>
        <w:t xml:space="preserve"> </w:t>
      </w:r>
      <w:r w:rsidRPr="00F105B9">
        <w:rPr>
          <w:rFonts w:eastAsia="黑体" w:cs="黑体" w:hint="eastAsia"/>
          <w:sz w:val="36"/>
          <w:szCs w:val="36"/>
        </w:rPr>
        <w:t>培</w:t>
      </w:r>
      <w:r w:rsidRPr="00F105B9">
        <w:rPr>
          <w:rFonts w:eastAsia="黑体"/>
          <w:sz w:val="36"/>
          <w:szCs w:val="36"/>
        </w:rPr>
        <w:t xml:space="preserve"> </w:t>
      </w:r>
      <w:r w:rsidRPr="00F105B9">
        <w:rPr>
          <w:rFonts w:eastAsia="黑体" w:cs="黑体" w:hint="eastAsia"/>
          <w:sz w:val="36"/>
          <w:szCs w:val="36"/>
        </w:rPr>
        <w:t>养</w:t>
      </w:r>
      <w:r w:rsidRPr="00F105B9">
        <w:rPr>
          <w:rFonts w:eastAsia="黑体"/>
          <w:sz w:val="36"/>
          <w:szCs w:val="36"/>
        </w:rPr>
        <w:t xml:space="preserve"> </w:t>
      </w:r>
      <w:r w:rsidRPr="00F105B9">
        <w:rPr>
          <w:rFonts w:eastAsia="黑体" w:cs="黑体" w:hint="eastAsia"/>
          <w:sz w:val="36"/>
          <w:szCs w:val="36"/>
        </w:rPr>
        <w:t>方</w:t>
      </w:r>
      <w:r w:rsidRPr="00F105B9">
        <w:rPr>
          <w:rFonts w:eastAsia="黑体"/>
          <w:sz w:val="36"/>
          <w:szCs w:val="36"/>
        </w:rPr>
        <w:t xml:space="preserve"> </w:t>
      </w:r>
      <w:r w:rsidRPr="00F105B9">
        <w:rPr>
          <w:rFonts w:eastAsia="黑体" w:cs="黑体" w:hint="eastAsia"/>
          <w:sz w:val="36"/>
          <w:szCs w:val="36"/>
        </w:rPr>
        <w:t>案</w:t>
      </w:r>
    </w:p>
    <w:p w:rsidR="008451EE" w:rsidRPr="00F105B9" w:rsidRDefault="008451EE" w:rsidP="008D0181">
      <w:pPr>
        <w:spacing w:before="312" w:after="312"/>
        <w:jc w:val="center"/>
        <w:rPr>
          <w:rFonts w:eastAsia="黑体"/>
          <w:i/>
          <w:i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7"/>
        <w:gridCol w:w="3741"/>
      </w:tblGrid>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一级学科名称</w:t>
            </w:r>
          </w:p>
        </w:tc>
        <w:tc>
          <w:tcPr>
            <w:tcW w:w="3741" w:type="dxa"/>
          </w:tcPr>
          <w:p w:rsidR="008451EE" w:rsidRPr="00F105B9" w:rsidRDefault="008451EE" w:rsidP="00512DB1">
            <w:pPr>
              <w:jc w:val="center"/>
              <w:rPr>
                <w:rFonts w:eastAsia="黑体"/>
                <w:sz w:val="28"/>
                <w:szCs w:val="28"/>
              </w:rPr>
            </w:pPr>
            <w:r w:rsidRPr="00F105B9">
              <w:rPr>
                <w:rFonts w:eastAsia="黑体" w:cs="黑体" w:hint="eastAsia"/>
                <w:sz w:val="28"/>
                <w:szCs w:val="28"/>
              </w:rPr>
              <w:t>地质资源与地质工程</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一级学科代码</w:t>
            </w:r>
          </w:p>
        </w:tc>
        <w:tc>
          <w:tcPr>
            <w:tcW w:w="3741" w:type="dxa"/>
          </w:tcPr>
          <w:p w:rsidR="008451EE" w:rsidRPr="00F105B9" w:rsidRDefault="008451EE" w:rsidP="00512DB1">
            <w:pPr>
              <w:jc w:val="center"/>
              <w:rPr>
                <w:rFonts w:eastAsia="黑体"/>
                <w:sz w:val="28"/>
                <w:szCs w:val="28"/>
              </w:rPr>
            </w:pPr>
            <w:r w:rsidRPr="00F105B9">
              <w:rPr>
                <w:rFonts w:eastAsia="黑体"/>
                <w:sz w:val="28"/>
                <w:szCs w:val="28"/>
              </w:rPr>
              <w:t>0818</w:t>
            </w:r>
          </w:p>
        </w:tc>
      </w:tr>
      <w:tr w:rsidR="008451EE" w:rsidRPr="00F105B9">
        <w:trPr>
          <w:trHeight w:hRule="exact" w:val="1131"/>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二级学科名称</w:t>
            </w:r>
          </w:p>
        </w:tc>
        <w:tc>
          <w:tcPr>
            <w:tcW w:w="3741" w:type="dxa"/>
          </w:tcPr>
          <w:p w:rsidR="008451EE" w:rsidRPr="00F105B9" w:rsidRDefault="008451EE" w:rsidP="008451EE">
            <w:pPr>
              <w:ind w:firstLineChars="209" w:firstLine="31680"/>
              <w:rPr>
                <w:sz w:val="24"/>
                <w:szCs w:val="24"/>
              </w:rPr>
            </w:pPr>
            <w:r w:rsidRPr="00F105B9">
              <w:rPr>
                <w:sz w:val="24"/>
                <w:szCs w:val="24"/>
              </w:rPr>
              <w:t>1</w:t>
            </w:r>
            <w:r w:rsidRPr="00F105B9">
              <w:rPr>
                <w:rFonts w:cs="宋体" w:hint="eastAsia"/>
                <w:sz w:val="24"/>
                <w:szCs w:val="24"/>
              </w:rPr>
              <w:t>、矿产普查与勘探</w:t>
            </w:r>
          </w:p>
          <w:p w:rsidR="008451EE" w:rsidRPr="00F105B9" w:rsidRDefault="008451EE" w:rsidP="008451EE">
            <w:pPr>
              <w:ind w:firstLineChars="209" w:firstLine="31680"/>
              <w:rPr>
                <w:sz w:val="24"/>
                <w:szCs w:val="24"/>
              </w:rPr>
            </w:pPr>
            <w:r w:rsidRPr="00F105B9">
              <w:rPr>
                <w:sz w:val="24"/>
                <w:szCs w:val="24"/>
              </w:rPr>
              <w:t>2</w:t>
            </w:r>
            <w:r w:rsidRPr="00F105B9">
              <w:rPr>
                <w:rFonts w:cs="宋体" w:hint="eastAsia"/>
                <w:sz w:val="24"/>
                <w:szCs w:val="24"/>
              </w:rPr>
              <w:t>、地球探测与信息技术</w:t>
            </w:r>
          </w:p>
          <w:p w:rsidR="008451EE" w:rsidRPr="00F105B9" w:rsidRDefault="008451EE" w:rsidP="008451EE">
            <w:pPr>
              <w:ind w:firstLineChars="209" w:firstLine="31680"/>
              <w:rPr>
                <w:sz w:val="24"/>
                <w:szCs w:val="24"/>
              </w:rPr>
            </w:pPr>
            <w:r w:rsidRPr="00F105B9">
              <w:rPr>
                <w:sz w:val="24"/>
                <w:szCs w:val="24"/>
              </w:rPr>
              <w:t>3</w:t>
            </w:r>
            <w:r w:rsidRPr="00F105B9">
              <w:rPr>
                <w:rFonts w:cs="宋体" w:hint="eastAsia"/>
                <w:sz w:val="24"/>
                <w:szCs w:val="24"/>
              </w:rPr>
              <w:t>、地质工程</w:t>
            </w:r>
          </w:p>
        </w:tc>
      </w:tr>
      <w:tr w:rsidR="008451EE" w:rsidRPr="00F105B9">
        <w:trPr>
          <w:trHeight w:hRule="exact" w:val="948"/>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二级学科代码</w:t>
            </w:r>
          </w:p>
        </w:tc>
        <w:tc>
          <w:tcPr>
            <w:tcW w:w="3741" w:type="dxa"/>
          </w:tcPr>
          <w:p w:rsidR="008451EE" w:rsidRPr="00F105B9" w:rsidRDefault="008451EE" w:rsidP="00512DB1">
            <w:pPr>
              <w:jc w:val="center"/>
              <w:rPr>
                <w:sz w:val="24"/>
                <w:szCs w:val="24"/>
              </w:rPr>
            </w:pPr>
            <w:r w:rsidRPr="00F105B9">
              <w:rPr>
                <w:sz w:val="24"/>
                <w:szCs w:val="24"/>
              </w:rPr>
              <w:t>1</w:t>
            </w:r>
            <w:r w:rsidRPr="00F105B9">
              <w:rPr>
                <w:rFonts w:cs="宋体" w:hint="eastAsia"/>
                <w:sz w:val="24"/>
                <w:szCs w:val="24"/>
              </w:rPr>
              <w:t>、</w:t>
            </w:r>
            <w:r w:rsidRPr="00F105B9">
              <w:rPr>
                <w:sz w:val="24"/>
                <w:szCs w:val="24"/>
              </w:rPr>
              <w:t>081801</w:t>
            </w:r>
          </w:p>
          <w:p w:rsidR="008451EE" w:rsidRPr="00F105B9" w:rsidRDefault="008451EE" w:rsidP="00512DB1">
            <w:pPr>
              <w:jc w:val="center"/>
              <w:rPr>
                <w:sz w:val="24"/>
                <w:szCs w:val="24"/>
              </w:rPr>
            </w:pPr>
            <w:r w:rsidRPr="00F105B9">
              <w:rPr>
                <w:sz w:val="24"/>
                <w:szCs w:val="24"/>
              </w:rPr>
              <w:t>2</w:t>
            </w:r>
            <w:r w:rsidRPr="00F105B9">
              <w:rPr>
                <w:rFonts w:cs="宋体" w:hint="eastAsia"/>
                <w:sz w:val="24"/>
                <w:szCs w:val="24"/>
              </w:rPr>
              <w:t>、</w:t>
            </w:r>
            <w:r w:rsidRPr="00F105B9">
              <w:rPr>
                <w:sz w:val="24"/>
                <w:szCs w:val="24"/>
              </w:rPr>
              <w:t>081802</w:t>
            </w:r>
          </w:p>
          <w:p w:rsidR="008451EE" w:rsidRPr="00F105B9" w:rsidRDefault="008451EE" w:rsidP="00512DB1">
            <w:pPr>
              <w:jc w:val="center"/>
              <w:rPr>
                <w:sz w:val="24"/>
                <w:szCs w:val="24"/>
              </w:rPr>
            </w:pPr>
            <w:r w:rsidRPr="00F105B9">
              <w:rPr>
                <w:sz w:val="24"/>
                <w:szCs w:val="24"/>
              </w:rPr>
              <w:t>3</w:t>
            </w:r>
            <w:r w:rsidRPr="00F105B9">
              <w:rPr>
                <w:rFonts w:cs="宋体" w:hint="eastAsia"/>
                <w:sz w:val="24"/>
                <w:szCs w:val="24"/>
              </w:rPr>
              <w:t>、</w:t>
            </w:r>
            <w:r w:rsidRPr="00F105B9">
              <w:rPr>
                <w:sz w:val="24"/>
                <w:szCs w:val="24"/>
              </w:rPr>
              <w:t>081803</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培养单位名称</w:t>
            </w:r>
          </w:p>
        </w:tc>
        <w:tc>
          <w:tcPr>
            <w:tcW w:w="3741" w:type="dxa"/>
          </w:tcPr>
          <w:p w:rsidR="008451EE" w:rsidRPr="00F105B9" w:rsidRDefault="008451EE" w:rsidP="00512DB1">
            <w:pPr>
              <w:jc w:val="center"/>
              <w:rPr>
                <w:rFonts w:eastAsia="黑体"/>
                <w:sz w:val="28"/>
                <w:szCs w:val="28"/>
              </w:rPr>
            </w:pPr>
            <w:r w:rsidRPr="00F105B9">
              <w:rPr>
                <w:rFonts w:eastAsia="黑体" w:cs="黑体" w:hint="eastAsia"/>
                <w:sz w:val="28"/>
                <w:szCs w:val="28"/>
              </w:rPr>
              <w:t>地质学系</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培养单位代码</w:t>
            </w:r>
          </w:p>
        </w:tc>
        <w:tc>
          <w:tcPr>
            <w:tcW w:w="3741" w:type="dxa"/>
            <w:vAlign w:val="center"/>
          </w:tcPr>
          <w:p w:rsidR="008451EE" w:rsidRPr="00F105B9" w:rsidRDefault="008451EE" w:rsidP="00512DB1">
            <w:pPr>
              <w:spacing w:line="400" w:lineRule="exact"/>
              <w:jc w:val="center"/>
              <w:rPr>
                <w:rFonts w:eastAsia="黑体"/>
                <w:sz w:val="28"/>
                <w:szCs w:val="28"/>
              </w:rPr>
            </w:pPr>
            <w:r w:rsidRPr="00F105B9">
              <w:rPr>
                <w:rFonts w:eastAsia="黑体"/>
                <w:sz w:val="28"/>
                <w:szCs w:val="28"/>
              </w:rPr>
              <w:t>026</w:t>
            </w:r>
          </w:p>
        </w:tc>
      </w:tr>
    </w:tbl>
    <w:p w:rsidR="008451EE" w:rsidRPr="00F105B9" w:rsidRDefault="008451EE" w:rsidP="008451EE">
      <w:pPr>
        <w:spacing w:line="400" w:lineRule="exact"/>
        <w:ind w:firstLineChars="200" w:firstLine="31680"/>
      </w:pPr>
    </w:p>
    <w:p w:rsidR="008451EE" w:rsidRPr="00F105B9" w:rsidRDefault="008451EE" w:rsidP="008151B6">
      <w:pPr>
        <w:spacing w:line="360" w:lineRule="auto"/>
        <w:outlineLvl w:val="0"/>
      </w:pPr>
      <w:r w:rsidRPr="00F105B9">
        <w:br w:type="page"/>
      </w:r>
      <w:r w:rsidRPr="00F105B9">
        <w:rPr>
          <w:rFonts w:eastAsia="黑体" w:cs="黑体" w:hint="eastAsia"/>
          <w:sz w:val="24"/>
          <w:szCs w:val="24"/>
        </w:rPr>
        <w:t>一、学科简介</w:t>
      </w:r>
    </w:p>
    <w:p w:rsidR="008451EE" w:rsidRPr="00F105B9" w:rsidRDefault="008451EE" w:rsidP="008D0181">
      <w:pPr>
        <w:spacing w:line="288" w:lineRule="auto"/>
        <w:ind w:firstLine="420"/>
        <w:rPr>
          <w:color w:val="000000"/>
        </w:rPr>
      </w:pPr>
      <w:r w:rsidRPr="00F105B9">
        <w:rPr>
          <w:rFonts w:cs="宋体" w:hint="eastAsia"/>
          <w:color w:val="000000"/>
        </w:rPr>
        <w:t>本学科始建于</w:t>
      </w:r>
      <w:r w:rsidRPr="00F105B9">
        <w:rPr>
          <w:color w:val="000000"/>
        </w:rPr>
        <w:t>1946</w:t>
      </w:r>
      <w:r w:rsidRPr="00F105B9">
        <w:rPr>
          <w:rFonts w:cs="宋体" w:hint="eastAsia"/>
          <w:color w:val="000000"/>
        </w:rPr>
        <w:t>年，</w:t>
      </w:r>
      <w:r w:rsidRPr="00F105B9">
        <w:rPr>
          <w:color w:val="000000"/>
        </w:rPr>
        <w:t>1983</w:t>
      </w:r>
      <w:r w:rsidRPr="00F105B9">
        <w:rPr>
          <w:rFonts w:cs="宋体" w:hint="eastAsia"/>
          <w:color w:val="000000"/>
        </w:rPr>
        <w:t>年和</w:t>
      </w:r>
      <w:r w:rsidRPr="00F105B9">
        <w:rPr>
          <w:color w:val="000000"/>
        </w:rPr>
        <w:t>1986</w:t>
      </w:r>
      <w:r w:rsidRPr="00F105B9">
        <w:rPr>
          <w:rFonts w:cs="宋体" w:hint="eastAsia"/>
          <w:color w:val="000000"/>
        </w:rPr>
        <w:t>年分获硕士和博士学位授予权，</w:t>
      </w:r>
      <w:r w:rsidRPr="00F105B9">
        <w:rPr>
          <w:color w:val="000000"/>
        </w:rPr>
        <w:t>2000</w:t>
      </w:r>
      <w:r w:rsidRPr="00F105B9">
        <w:rPr>
          <w:rFonts w:cs="宋体" w:hint="eastAsia"/>
          <w:color w:val="000000"/>
        </w:rPr>
        <w:t>年获</w:t>
      </w:r>
      <w:r w:rsidRPr="00F105B9">
        <w:rPr>
          <w:color w:val="000000"/>
        </w:rPr>
        <w:t>“</w:t>
      </w:r>
      <w:r w:rsidRPr="00F105B9">
        <w:rPr>
          <w:rFonts w:cs="宋体" w:hint="eastAsia"/>
          <w:color w:val="000000"/>
        </w:rPr>
        <w:t>地质资源与地质工程</w:t>
      </w:r>
      <w:r w:rsidRPr="00F105B9">
        <w:rPr>
          <w:color w:val="000000"/>
        </w:rPr>
        <w:t>”</w:t>
      </w:r>
      <w:r w:rsidRPr="00F105B9">
        <w:rPr>
          <w:rFonts w:cs="宋体" w:hint="eastAsia"/>
          <w:color w:val="000000"/>
        </w:rPr>
        <w:t>一级学科博士学位授予权，涵盖</w:t>
      </w:r>
      <w:r w:rsidRPr="00F105B9">
        <w:rPr>
          <w:color w:val="000000"/>
        </w:rPr>
        <w:t>4</w:t>
      </w:r>
      <w:r w:rsidRPr="00F105B9">
        <w:rPr>
          <w:rFonts w:cs="宋体" w:hint="eastAsia"/>
          <w:color w:val="000000"/>
        </w:rPr>
        <w:t>个二级学科博士点。自</w:t>
      </w:r>
      <w:r w:rsidRPr="00F105B9">
        <w:rPr>
          <w:color w:val="000000"/>
        </w:rPr>
        <w:t>“</w:t>
      </w:r>
      <w:r w:rsidRPr="00F105B9">
        <w:rPr>
          <w:rFonts w:cs="宋体" w:hint="eastAsia"/>
          <w:color w:val="000000"/>
        </w:rPr>
        <w:t>九五</w:t>
      </w:r>
      <w:r w:rsidRPr="00F105B9">
        <w:rPr>
          <w:color w:val="000000"/>
        </w:rPr>
        <w:t>”</w:t>
      </w:r>
      <w:r w:rsidRPr="00F105B9">
        <w:rPr>
          <w:rFonts w:cs="宋体" w:hint="eastAsia"/>
          <w:color w:val="000000"/>
        </w:rPr>
        <w:t>以来，一直是</w:t>
      </w:r>
      <w:r w:rsidRPr="00F105B9">
        <w:rPr>
          <w:color w:val="000000"/>
        </w:rPr>
        <w:t>“211</w:t>
      </w:r>
      <w:r w:rsidRPr="00F105B9">
        <w:rPr>
          <w:rFonts w:cs="宋体" w:hint="eastAsia"/>
          <w:color w:val="000000"/>
        </w:rPr>
        <w:t>工程</w:t>
      </w:r>
      <w:r w:rsidRPr="00F105B9">
        <w:rPr>
          <w:color w:val="000000"/>
        </w:rPr>
        <w:t>”</w:t>
      </w:r>
      <w:r w:rsidRPr="00F105B9">
        <w:rPr>
          <w:rFonts w:cs="宋体" w:hint="eastAsia"/>
          <w:color w:val="000000"/>
        </w:rPr>
        <w:t>国家立项重点建设学科。</w:t>
      </w:r>
    </w:p>
    <w:p w:rsidR="008451EE" w:rsidRPr="00F105B9" w:rsidRDefault="008451EE" w:rsidP="008D0181">
      <w:pPr>
        <w:spacing w:line="288" w:lineRule="auto"/>
        <w:ind w:firstLine="420"/>
        <w:rPr>
          <w:color w:val="000000"/>
        </w:rPr>
      </w:pPr>
      <w:r w:rsidRPr="00F105B9">
        <w:rPr>
          <w:color w:val="000000"/>
        </w:rPr>
        <w:t>1999</w:t>
      </w:r>
      <w:r w:rsidRPr="00F105B9">
        <w:rPr>
          <w:rFonts w:cs="宋体" w:hint="eastAsia"/>
          <w:color w:val="000000"/>
        </w:rPr>
        <w:t>年获准设立</w:t>
      </w:r>
      <w:r w:rsidRPr="00F105B9">
        <w:rPr>
          <w:color w:val="000000"/>
        </w:rPr>
        <w:t>“</w:t>
      </w:r>
      <w:r w:rsidRPr="00F105B9">
        <w:rPr>
          <w:rFonts w:cs="宋体" w:hint="eastAsia"/>
          <w:color w:val="000000"/>
        </w:rPr>
        <w:t>长江学者奖励计划</w:t>
      </w:r>
      <w:r w:rsidRPr="00F105B9">
        <w:rPr>
          <w:color w:val="000000"/>
        </w:rPr>
        <w:t>”</w:t>
      </w:r>
      <w:r w:rsidRPr="00F105B9">
        <w:rPr>
          <w:rFonts w:cs="宋体" w:hint="eastAsia"/>
          <w:color w:val="000000"/>
        </w:rPr>
        <w:t>特聘教授岗位。</w:t>
      </w:r>
    </w:p>
    <w:p w:rsidR="008451EE" w:rsidRPr="00F105B9" w:rsidRDefault="008451EE" w:rsidP="008D0181">
      <w:pPr>
        <w:spacing w:line="288" w:lineRule="auto"/>
        <w:ind w:firstLine="420"/>
        <w:rPr>
          <w:color w:val="000000"/>
        </w:rPr>
      </w:pPr>
      <w:r w:rsidRPr="00F105B9">
        <w:rPr>
          <w:color w:val="000000"/>
        </w:rPr>
        <w:t>2005</w:t>
      </w:r>
      <w:r w:rsidRPr="00F105B9">
        <w:rPr>
          <w:rFonts w:cs="宋体" w:hint="eastAsia"/>
          <w:color w:val="000000"/>
        </w:rPr>
        <w:t>年</w:t>
      </w:r>
      <w:r w:rsidRPr="00F105B9">
        <w:rPr>
          <w:color w:val="000000"/>
        </w:rPr>
        <w:t>“</w:t>
      </w:r>
      <w:r w:rsidRPr="00F105B9">
        <w:rPr>
          <w:rFonts w:cs="宋体" w:hint="eastAsia"/>
          <w:color w:val="000000"/>
        </w:rPr>
        <w:t>能源盆地油气地质（</w:t>
      </w:r>
      <w:r w:rsidRPr="00F105B9">
        <w:rPr>
          <w:color w:val="000000"/>
        </w:rPr>
        <w:t>IRT0559</w:t>
      </w:r>
      <w:r w:rsidRPr="00F105B9">
        <w:rPr>
          <w:rFonts w:cs="宋体" w:hint="eastAsia"/>
          <w:color w:val="000000"/>
        </w:rPr>
        <w:t>）</w:t>
      </w:r>
      <w:r w:rsidRPr="00F105B9">
        <w:rPr>
          <w:color w:val="000000"/>
        </w:rPr>
        <w:t>”</w:t>
      </w:r>
      <w:r w:rsidRPr="00F105B9">
        <w:rPr>
          <w:rFonts w:cs="宋体" w:hint="eastAsia"/>
          <w:color w:val="000000"/>
        </w:rPr>
        <w:t>入选教育部长江学者和创新团队发展计划。</w:t>
      </w:r>
    </w:p>
    <w:p w:rsidR="008451EE" w:rsidRPr="00F105B9" w:rsidRDefault="008451EE" w:rsidP="008D0181">
      <w:pPr>
        <w:spacing w:line="288" w:lineRule="auto"/>
        <w:ind w:firstLine="420"/>
        <w:rPr>
          <w:color w:val="000000"/>
        </w:rPr>
      </w:pPr>
      <w:r w:rsidRPr="00F105B9">
        <w:rPr>
          <w:color w:val="000000"/>
        </w:rPr>
        <w:t>2007</w:t>
      </w:r>
      <w:r w:rsidRPr="00F105B9">
        <w:rPr>
          <w:rFonts w:cs="宋体" w:hint="eastAsia"/>
          <w:color w:val="000000"/>
        </w:rPr>
        <w:t>年</w:t>
      </w:r>
      <w:r w:rsidRPr="00F105B9">
        <w:rPr>
          <w:color w:val="000000"/>
        </w:rPr>
        <w:t>“</w:t>
      </w:r>
      <w:r w:rsidRPr="00F105B9">
        <w:rPr>
          <w:rFonts w:cs="宋体" w:hint="eastAsia"/>
          <w:color w:val="000000"/>
        </w:rPr>
        <w:t>矿产普产与勘探</w:t>
      </w:r>
      <w:r w:rsidRPr="00F105B9">
        <w:rPr>
          <w:color w:val="000000"/>
        </w:rPr>
        <w:t>”</w:t>
      </w:r>
      <w:r w:rsidRPr="00F105B9">
        <w:rPr>
          <w:rFonts w:cs="宋体" w:hint="eastAsia"/>
          <w:color w:val="000000"/>
        </w:rPr>
        <w:t>二级学科入选国家重点学科建设行列。</w:t>
      </w:r>
    </w:p>
    <w:p w:rsidR="008451EE" w:rsidRPr="00F105B9" w:rsidRDefault="008451EE" w:rsidP="008D0181">
      <w:pPr>
        <w:spacing w:line="288" w:lineRule="auto"/>
        <w:ind w:firstLine="420"/>
        <w:rPr>
          <w:color w:val="000000"/>
        </w:rPr>
      </w:pPr>
      <w:r w:rsidRPr="00F105B9">
        <w:rPr>
          <w:color w:val="000000"/>
        </w:rPr>
        <w:t>2007</w:t>
      </w:r>
      <w:r w:rsidRPr="00F105B9">
        <w:rPr>
          <w:rFonts w:cs="宋体" w:hint="eastAsia"/>
          <w:color w:val="000000"/>
        </w:rPr>
        <w:t>年</w:t>
      </w:r>
      <w:r w:rsidRPr="00F105B9">
        <w:rPr>
          <w:color w:val="000000"/>
        </w:rPr>
        <w:t>“</w:t>
      </w:r>
      <w:r w:rsidRPr="00F105B9">
        <w:rPr>
          <w:rFonts w:cs="宋体" w:hint="eastAsia"/>
          <w:color w:val="000000"/>
        </w:rPr>
        <w:t>资源勘查工程（石油与天然气地质）</w:t>
      </w:r>
      <w:r w:rsidRPr="00F105B9">
        <w:rPr>
          <w:color w:val="000000"/>
        </w:rPr>
        <w:t xml:space="preserve">” </w:t>
      </w:r>
      <w:r w:rsidRPr="00F105B9">
        <w:rPr>
          <w:rFonts w:cs="宋体" w:hint="eastAsia"/>
          <w:color w:val="000000"/>
        </w:rPr>
        <w:t>专业成为首批国家级特色专业建设点。</w:t>
      </w:r>
    </w:p>
    <w:p w:rsidR="008451EE" w:rsidRPr="00F105B9" w:rsidRDefault="008451EE" w:rsidP="008D0181">
      <w:pPr>
        <w:spacing w:line="288" w:lineRule="auto"/>
        <w:ind w:firstLine="420"/>
        <w:rPr>
          <w:color w:val="000000"/>
        </w:rPr>
      </w:pPr>
      <w:r w:rsidRPr="00F105B9">
        <w:rPr>
          <w:color w:val="000000"/>
        </w:rPr>
        <w:t>2003</w:t>
      </w:r>
      <w:r w:rsidRPr="00F105B9">
        <w:rPr>
          <w:rFonts w:cs="宋体" w:hint="eastAsia"/>
          <w:color w:val="000000"/>
        </w:rPr>
        <w:t>年，以矿产普查与勘探为主要支撑的一级学科</w:t>
      </w:r>
      <w:r w:rsidRPr="00F105B9">
        <w:rPr>
          <w:color w:val="000000"/>
        </w:rPr>
        <w:t>“</w:t>
      </w:r>
      <w:r w:rsidRPr="00F105B9">
        <w:rPr>
          <w:rFonts w:cs="宋体" w:hint="eastAsia"/>
          <w:color w:val="000000"/>
        </w:rPr>
        <w:t>地质资源与地质工程</w:t>
      </w:r>
      <w:r w:rsidRPr="00F105B9">
        <w:rPr>
          <w:color w:val="000000"/>
        </w:rPr>
        <w:t>”</w:t>
      </w:r>
      <w:r w:rsidRPr="00F105B9">
        <w:rPr>
          <w:rFonts w:cs="宋体" w:hint="eastAsia"/>
          <w:color w:val="000000"/>
        </w:rPr>
        <w:t>博士后科研流动站获准设立。</w:t>
      </w:r>
    </w:p>
    <w:p w:rsidR="008451EE" w:rsidRPr="00F105B9" w:rsidRDefault="008451EE" w:rsidP="008D0181">
      <w:pPr>
        <w:spacing w:line="288" w:lineRule="auto"/>
        <w:ind w:firstLine="420"/>
        <w:rPr>
          <w:color w:val="000000"/>
        </w:rPr>
      </w:pPr>
      <w:r w:rsidRPr="00F105B9">
        <w:rPr>
          <w:color w:val="000000"/>
        </w:rPr>
        <w:t>2010</w:t>
      </w:r>
      <w:r w:rsidRPr="00F105B9">
        <w:rPr>
          <w:rFonts w:cs="宋体" w:hint="eastAsia"/>
          <w:color w:val="000000"/>
        </w:rPr>
        <w:t>年该流动站获全国优秀博士后科研流动站称号。</w:t>
      </w:r>
    </w:p>
    <w:p w:rsidR="008451EE" w:rsidRPr="00F105B9" w:rsidRDefault="008451EE" w:rsidP="008D0181">
      <w:pPr>
        <w:spacing w:line="288" w:lineRule="auto"/>
        <w:ind w:firstLine="420"/>
        <w:rPr>
          <w:color w:val="000000"/>
        </w:rPr>
      </w:pPr>
      <w:r w:rsidRPr="00F105B9">
        <w:rPr>
          <w:rFonts w:cs="宋体" w:hint="eastAsia"/>
          <w:color w:val="000000"/>
        </w:rPr>
        <w:t>本学科流体驱替实验室室、石油地质实验室、兰德马克地球科学研究中心等拥有先进的大型仪器设备，为高层次创新人才培养提供了有效的技术平台。</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二、培养目标</w:t>
      </w:r>
    </w:p>
    <w:p w:rsidR="008451EE" w:rsidRPr="00F105B9" w:rsidRDefault="008451EE" w:rsidP="00152EDB">
      <w:pPr>
        <w:spacing w:line="360" w:lineRule="exact"/>
        <w:ind w:firstLineChars="200" w:firstLine="31680"/>
      </w:pPr>
      <w:r w:rsidRPr="00F105B9">
        <w:rPr>
          <w:rFonts w:cs="宋体" w:hint="eastAsia"/>
        </w:rPr>
        <w:t>培养具有较强事业心和责任感，具有良好的道德品质和学术修养，具有坚实宽厚的矿产普产与勘探方面的理论基础和系统的专业知识的专业人才。了解该学科和与其相关学科发展的前沿和动态、能够适应我国当代乃至未来经济、科技和教育发展的需要，具有较全面知识体系，能过熟练阅读外文文献且具有一定的写作能力和学术交流能力，具有独立从事该学科领域科学研究和教学能力。</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三、主要研究方向</w:t>
      </w:r>
    </w:p>
    <w:p w:rsidR="008451EE" w:rsidRPr="00F105B9" w:rsidRDefault="008451EE" w:rsidP="00DE0455">
      <w:pPr>
        <w:spacing w:beforeLines="50" w:line="288" w:lineRule="auto"/>
        <w:ind w:firstLine="420"/>
        <w:rPr>
          <w:color w:val="000000"/>
        </w:rPr>
      </w:pPr>
      <w:r w:rsidRPr="00F105B9">
        <w:rPr>
          <w:rFonts w:cs="宋体" w:hint="eastAsia"/>
          <w:color w:val="000000"/>
        </w:rPr>
        <w:t>（</w:t>
      </w:r>
      <w:r w:rsidRPr="00F105B9">
        <w:rPr>
          <w:color w:val="000000"/>
        </w:rPr>
        <w:t>1</w:t>
      </w:r>
      <w:r w:rsidRPr="00F105B9">
        <w:rPr>
          <w:rFonts w:cs="宋体" w:hint="eastAsia"/>
          <w:color w:val="000000"/>
        </w:rPr>
        <w:t>）矿产普查与勘探：主要有</w:t>
      </w:r>
      <w:r w:rsidRPr="00F105B9">
        <w:rPr>
          <w:rFonts w:cs="宋体" w:hint="eastAsia"/>
        </w:rPr>
        <w:t>含油气盆地分析、油气成藏机理与分布规律、油气综合勘探与资源评价、油气田开发地质与油层物理</w:t>
      </w:r>
      <w:r w:rsidRPr="00F105B9">
        <w:t>4</w:t>
      </w:r>
      <w:r w:rsidRPr="00F105B9">
        <w:rPr>
          <w:rFonts w:cs="宋体" w:hint="eastAsia"/>
        </w:rPr>
        <w:t>个方向。</w:t>
      </w:r>
    </w:p>
    <w:p w:rsidR="008451EE" w:rsidRPr="00F105B9" w:rsidRDefault="008451EE" w:rsidP="0074345A">
      <w:pPr>
        <w:spacing w:line="288" w:lineRule="auto"/>
        <w:ind w:firstLine="420"/>
        <w:rPr>
          <w:color w:val="000000"/>
        </w:rPr>
      </w:pPr>
      <w:r w:rsidRPr="00F105B9">
        <w:rPr>
          <w:rFonts w:cs="宋体" w:hint="eastAsia"/>
          <w:color w:val="000000"/>
        </w:rPr>
        <w:t>（</w:t>
      </w:r>
      <w:r w:rsidRPr="00F105B9">
        <w:rPr>
          <w:color w:val="000000"/>
        </w:rPr>
        <w:t>2</w:t>
      </w:r>
      <w:r w:rsidRPr="00F105B9">
        <w:rPr>
          <w:rFonts w:cs="宋体" w:hint="eastAsia"/>
          <w:color w:val="000000"/>
        </w:rPr>
        <w:t>）地球探测与信息技术：主要有</w:t>
      </w:r>
      <w:r w:rsidRPr="00F105B9">
        <w:rPr>
          <w:rFonts w:cs="宋体" w:hint="eastAsia"/>
        </w:rPr>
        <w:t>地球物理场的时空结构与资源和环境的关系</w:t>
      </w:r>
      <w:r w:rsidRPr="00F105B9">
        <w:rPr>
          <w:rFonts w:cs="宋体" w:hint="eastAsia"/>
          <w:color w:val="000000"/>
        </w:rPr>
        <w:t>、</w:t>
      </w:r>
      <w:r w:rsidRPr="00F105B9">
        <w:rPr>
          <w:rFonts w:cs="宋体" w:hint="eastAsia"/>
        </w:rPr>
        <w:t>地球化学勘探及环境地球化学</w:t>
      </w:r>
      <w:r w:rsidRPr="00F105B9">
        <w:rPr>
          <w:rFonts w:cs="宋体" w:hint="eastAsia"/>
          <w:color w:val="000000"/>
        </w:rPr>
        <w:t>、</w:t>
      </w:r>
      <w:r w:rsidRPr="00F105B9">
        <w:rPr>
          <w:rFonts w:cs="宋体" w:hint="eastAsia"/>
        </w:rPr>
        <w:t>地球科学信息处理、地球物理资料处理与解释</w:t>
      </w:r>
      <w:r w:rsidRPr="00F105B9">
        <w:t>4</w:t>
      </w:r>
      <w:r w:rsidRPr="00F105B9">
        <w:rPr>
          <w:rFonts w:cs="宋体" w:hint="eastAsia"/>
        </w:rPr>
        <w:t>个方向。</w:t>
      </w:r>
    </w:p>
    <w:p w:rsidR="008451EE" w:rsidRPr="00F105B9" w:rsidRDefault="008451EE" w:rsidP="00152EDB">
      <w:pPr>
        <w:spacing w:line="560" w:lineRule="exact"/>
        <w:ind w:firstLineChars="200" w:firstLine="31680"/>
        <w:jc w:val="left"/>
      </w:pPr>
      <w:r w:rsidRPr="00F105B9">
        <w:rPr>
          <w:rFonts w:cs="宋体" w:hint="eastAsia"/>
        </w:rPr>
        <w:t>（</w:t>
      </w:r>
      <w:r w:rsidRPr="00F105B9">
        <w:t>3</w:t>
      </w:r>
      <w:r w:rsidRPr="00F105B9">
        <w:rPr>
          <w:rFonts w:cs="宋体" w:hint="eastAsia"/>
        </w:rPr>
        <w:t>）地质工程：主要有黄土动力学、地质灾害与防治技术、重大工程地基稳定性、水资源与水环境研究</w:t>
      </w:r>
      <w:r w:rsidRPr="00F105B9">
        <w:t>4</w:t>
      </w:r>
      <w:r w:rsidRPr="00F105B9">
        <w:rPr>
          <w:rFonts w:cs="宋体" w:hint="eastAsia"/>
        </w:rPr>
        <w:t>个方向。</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四、学制和学习年限</w:t>
      </w:r>
    </w:p>
    <w:p w:rsidR="008451EE" w:rsidRPr="00F105B9" w:rsidRDefault="008451EE" w:rsidP="00DE0455">
      <w:pPr>
        <w:spacing w:beforeLines="50" w:line="288" w:lineRule="auto"/>
        <w:ind w:firstLine="420"/>
      </w:pPr>
      <w:r w:rsidRPr="00F105B9">
        <w:rPr>
          <w:rFonts w:cs="宋体" w:hint="eastAsia"/>
        </w:rPr>
        <w:t>全日制脱产硕士生的学习年限为三年。由于客观原因不能按时完成学业者，由本人提出申请，导师同意，地质学系审批，报研究生处批准，可延长学习五年。</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五、学分要求</w:t>
      </w:r>
    </w:p>
    <w:p w:rsidR="008451EE" w:rsidRPr="00F105B9" w:rsidRDefault="008451EE" w:rsidP="00152EDB">
      <w:pPr>
        <w:spacing w:line="288" w:lineRule="auto"/>
        <w:ind w:firstLineChars="200" w:firstLine="31680"/>
      </w:pPr>
      <w:r w:rsidRPr="00F105B9">
        <w:rPr>
          <w:rFonts w:cs="宋体" w:hint="eastAsia"/>
        </w:rPr>
        <w:t>总学分不少于</w:t>
      </w:r>
      <w:r w:rsidRPr="00F105B9">
        <w:t>33</w:t>
      </w:r>
      <w:r w:rsidRPr="00F105B9">
        <w:rPr>
          <w:rFonts w:cs="宋体" w:hint="eastAsia"/>
        </w:rPr>
        <w:t>个。其中，课程环节不少于</w:t>
      </w:r>
      <w:r w:rsidRPr="00F105B9">
        <w:t>30</w:t>
      </w:r>
      <w:r w:rsidRPr="00F105B9">
        <w:rPr>
          <w:rFonts w:cs="宋体" w:hint="eastAsia"/>
        </w:rPr>
        <w:t>个学分、科研与学术活动环节</w:t>
      </w:r>
      <w:r w:rsidRPr="00F105B9">
        <w:t>2</w:t>
      </w:r>
      <w:r w:rsidRPr="00F105B9">
        <w:rPr>
          <w:rFonts w:cs="宋体" w:hint="eastAsia"/>
        </w:rPr>
        <w:t>个学分、教学与社会实践环节</w:t>
      </w:r>
      <w:r w:rsidRPr="00F105B9">
        <w:t>1</w:t>
      </w:r>
      <w:r w:rsidRPr="00F105B9">
        <w:rPr>
          <w:rFonts w:cs="宋体" w:hint="eastAsia"/>
        </w:rPr>
        <w:t>个学分。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2181"/>
        <w:gridCol w:w="2153"/>
        <w:gridCol w:w="2297"/>
      </w:tblGrid>
      <w:tr w:rsidR="008451EE" w:rsidRPr="00F105B9">
        <w:trPr>
          <w:trHeight w:val="574"/>
          <w:jc w:val="center"/>
        </w:trPr>
        <w:tc>
          <w:tcPr>
            <w:tcW w:w="17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总学分</w:t>
            </w:r>
          </w:p>
        </w:tc>
        <w:tc>
          <w:tcPr>
            <w:tcW w:w="2181"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课程学习</w:t>
            </w:r>
          </w:p>
        </w:tc>
        <w:tc>
          <w:tcPr>
            <w:tcW w:w="21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科研与学术活动环节</w:t>
            </w:r>
          </w:p>
        </w:tc>
        <w:tc>
          <w:tcPr>
            <w:tcW w:w="2297"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教学与社会实践环节</w:t>
            </w:r>
          </w:p>
        </w:tc>
      </w:tr>
      <w:tr w:rsidR="008451EE" w:rsidRPr="00F105B9">
        <w:trPr>
          <w:trHeight w:val="574"/>
          <w:jc w:val="center"/>
        </w:trPr>
        <w:tc>
          <w:tcPr>
            <w:tcW w:w="1753" w:type="dxa"/>
            <w:vAlign w:val="center"/>
          </w:tcPr>
          <w:p w:rsidR="008451EE" w:rsidRPr="00F105B9" w:rsidRDefault="008451EE" w:rsidP="00512DB1">
            <w:pPr>
              <w:spacing w:line="240" w:lineRule="exact"/>
              <w:jc w:val="center"/>
              <w:rPr>
                <w:sz w:val="18"/>
                <w:szCs w:val="18"/>
              </w:rPr>
            </w:pPr>
            <w:r w:rsidRPr="00F105B9">
              <w:rPr>
                <w:sz w:val="18"/>
                <w:szCs w:val="18"/>
              </w:rPr>
              <w:t>≥33</w:t>
            </w:r>
          </w:p>
        </w:tc>
        <w:tc>
          <w:tcPr>
            <w:tcW w:w="2181" w:type="dxa"/>
            <w:vAlign w:val="center"/>
          </w:tcPr>
          <w:p w:rsidR="008451EE" w:rsidRPr="00F105B9" w:rsidRDefault="008451EE" w:rsidP="00512DB1">
            <w:pPr>
              <w:spacing w:line="240" w:lineRule="exact"/>
              <w:jc w:val="center"/>
              <w:rPr>
                <w:sz w:val="18"/>
                <w:szCs w:val="18"/>
              </w:rPr>
            </w:pPr>
            <w:r w:rsidRPr="00F105B9">
              <w:rPr>
                <w:sz w:val="18"/>
                <w:szCs w:val="18"/>
              </w:rPr>
              <w:t>≥30</w:t>
            </w:r>
          </w:p>
        </w:tc>
        <w:tc>
          <w:tcPr>
            <w:tcW w:w="2153" w:type="dxa"/>
            <w:vAlign w:val="center"/>
          </w:tcPr>
          <w:p w:rsidR="008451EE" w:rsidRPr="00F105B9" w:rsidRDefault="008451EE" w:rsidP="00512DB1">
            <w:pPr>
              <w:spacing w:line="240" w:lineRule="exact"/>
              <w:jc w:val="center"/>
              <w:rPr>
                <w:sz w:val="18"/>
                <w:szCs w:val="18"/>
              </w:rPr>
            </w:pPr>
            <w:r w:rsidRPr="00F105B9">
              <w:rPr>
                <w:sz w:val="18"/>
                <w:szCs w:val="18"/>
              </w:rPr>
              <w:t>2</w:t>
            </w:r>
          </w:p>
        </w:tc>
        <w:tc>
          <w:tcPr>
            <w:tcW w:w="2297" w:type="dxa"/>
            <w:vAlign w:val="center"/>
          </w:tcPr>
          <w:p w:rsidR="008451EE" w:rsidRPr="00F105B9" w:rsidRDefault="008451EE" w:rsidP="00512DB1">
            <w:pPr>
              <w:spacing w:line="240" w:lineRule="exact"/>
              <w:jc w:val="center"/>
              <w:rPr>
                <w:sz w:val="18"/>
                <w:szCs w:val="18"/>
              </w:rPr>
            </w:pPr>
            <w:r w:rsidRPr="00F105B9">
              <w:rPr>
                <w:sz w:val="18"/>
                <w:szCs w:val="18"/>
              </w:rPr>
              <w:t>1</w:t>
            </w:r>
          </w:p>
        </w:tc>
      </w:tr>
    </w:tbl>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六、课程设置</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9"/>
        <w:gridCol w:w="567"/>
        <w:gridCol w:w="851"/>
        <w:gridCol w:w="2976"/>
        <w:gridCol w:w="567"/>
        <w:gridCol w:w="567"/>
        <w:gridCol w:w="507"/>
        <w:gridCol w:w="540"/>
        <w:gridCol w:w="1516"/>
      </w:tblGrid>
      <w:tr w:rsidR="008451EE" w:rsidRPr="00F105B9">
        <w:trPr>
          <w:trHeight w:val="581"/>
          <w:jc w:val="center"/>
        </w:trPr>
        <w:tc>
          <w:tcPr>
            <w:tcW w:w="1176" w:type="dxa"/>
            <w:gridSpan w:val="2"/>
            <w:vAlign w:val="center"/>
          </w:tcPr>
          <w:p w:rsidR="008451EE" w:rsidRPr="00F105B9" w:rsidRDefault="008451EE" w:rsidP="00ED0123">
            <w:pPr>
              <w:jc w:val="center"/>
              <w:rPr>
                <w:b/>
                <w:bCs/>
                <w:sz w:val="18"/>
                <w:szCs w:val="18"/>
              </w:rPr>
            </w:pPr>
            <w:r w:rsidRPr="00F105B9">
              <w:rPr>
                <w:rFonts w:cs="宋体" w:hint="eastAsia"/>
                <w:b/>
                <w:bCs/>
                <w:sz w:val="18"/>
                <w:szCs w:val="18"/>
              </w:rPr>
              <w:t>课程类别</w:t>
            </w:r>
          </w:p>
        </w:tc>
        <w:tc>
          <w:tcPr>
            <w:tcW w:w="851" w:type="dxa"/>
            <w:vAlign w:val="center"/>
          </w:tcPr>
          <w:p w:rsidR="008451EE" w:rsidRPr="00F105B9" w:rsidRDefault="008451EE" w:rsidP="00ED0123">
            <w:pPr>
              <w:jc w:val="center"/>
              <w:rPr>
                <w:b/>
                <w:bCs/>
                <w:sz w:val="18"/>
                <w:szCs w:val="18"/>
              </w:rPr>
            </w:pPr>
            <w:r w:rsidRPr="00F105B9">
              <w:rPr>
                <w:rFonts w:cs="宋体" w:hint="eastAsia"/>
                <w:b/>
                <w:bCs/>
                <w:sz w:val="18"/>
                <w:szCs w:val="18"/>
              </w:rPr>
              <w:t>课程编号</w:t>
            </w:r>
          </w:p>
        </w:tc>
        <w:tc>
          <w:tcPr>
            <w:tcW w:w="2976" w:type="dxa"/>
            <w:vAlign w:val="center"/>
          </w:tcPr>
          <w:p w:rsidR="008451EE" w:rsidRPr="00F105B9" w:rsidRDefault="008451EE" w:rsidP="00ED0123">
            <w:pPr>
              <w:jc w:val="center"/>
              <w:rPr>
                <w:b/>
                <w:bCs/>
                <w:sz w:val="18"/>
                <w:szCs w:val="18"/>
              </w:rPr>
            </w:pPr>
            <w:r w:rsidRPr="00F105B9">
              <w:rPr>
                <w:rFonts w:cs="宋体" w:hint="eastAsia"/>
                <w:b/>
                <w:bCs/>
                <w:sz w:val="18"/>
                <w:szCs w:val="18"/>
              </w:rPr>
              <w:t>课程名称</w:t>
            </w:r>
          </w:p>
        </w:tc>
        <w:tc>
          <w:tcPr>
            <w:tcW w:w="567" w:type="dxa"/>
            <w:vAlign w:val="center"/>
          </w:tcPr>
          <w:p w:rsidR="008451EE" w:rsidRPr="00F105B9" w:rsidRDefault="008451EE" w:rsidP="00ED0123">
            <w:pPr>
              <w:jc w:val="center"/>
              <w:rPr>
                <w:b/>
                <w:bCs/>
                <w:sz w:val="18"/>
                <w:szCs w:val="18"/>
              </w:rPr>
            </w:pPr>
            <w:r w:rsidRPr="00F105B9">
              <w:rPr>
                <w:rFonts w:cs="宋体" w:hint="eastAsia"/>
                <w:b/>
                <w:bCs/>
                <w:sz w:val="18"/>
                <w:szCs w:val="18"/>
              </w:rPr>
              <w:t>学时</w:t>
            </w:r>
          </w:p>
        </w:tc>
        <w:tc>
          <w:tcPr>
            <w:tcW w:w="567" w:type="dxa"/>
            <w:vAlign w:val="center"/>
          </w:tcPr>
          <w:p w:rsidR="008451EE" w:rsidRPr="00F105B9" w:rsidRDefault="008451EE" w:rsidP="00ED0123">
            <w:pPr>
              <w:jc w:val="center"/>
              <w:rPr>
                <w:b/>
                <w:bCs/>
                <w:sz w:val="18"/>
                <w:szCs w:val="18"/>
              </w:rPr>
            </w:pPr>
            <w:r w:rsidRPr="00F105B9">
              <w:rPr>
                <w:rFonts w:cs="宋体" w:hint="eastAsia"/>
                <w:b/>
                <w:bCs/>
                <w:sz w:val="18"/>
                <w:szCs w:val="18"/>
              </w:rPr>
              <w:t>学分</w:t>
            </w:r>
          </w:p>
        </w:tc>
        <w:tc>
          <w:tcPr>
            <w:tcW w:w="507" w:type="dxa"/>
            <w:vAlign w:val="center"/>
          </w:tcPr>
          <w:p w:rsidR="008451EE" w:rsidRPr="00F105B9" w:rsidRDefault="008451EE" w:rsidP="00ED0123">
            <w:pPr>
              <w:jc w:val="center"/>
              <w:rPr>
                <w:b/>
                <w:bCs/>
                <w:sz w:val="18"/>
                <w:szCs w:val="18"/>
              </w:rPr>
            </w:pPr>
            <w:r w:rsidRPr="00F105B9">
              <w:rPr>
                <w:rFonts w:cs="宋体" w:hint="eastAsia"/>
                <w:b/>
                <w:bCs/>
                <w:sz w:val="18"/>
                <w:szCs w:val="18"/>
              </w:rPr>
              <w:t>考核方式</w:t>
            </w:r>
          </w:p>
        </w:tc>
        <w:tc>
          <w:tcPr>
            <w:tcW w:w="540" w:type="dxa"/>
            <w:vAlign w:val="center"/>
          </w:tcPr>
          <w:p w:rsidR="008451EE" w:rsidRPr="00F105B9" w:rsidRDefault="008451EE" w:rsidP="00ED0123">
            <w:pPr>
              <w:jc w:val="center"/>
              <w:rPr>
                <w:b/>
                <w:bCs/>
                <w:sz w:val="18"/>
                <w:szCs w:val="18"/>
              </w:rPr>
            </w:pPr>
            <w:r w:rsidRPr="00F105B9">
              <w:rPr>
                <w:rFonts w:cs="宋体" w:hint="eastAsia"/>
                <w:b/>
                <w:bCs/>
                <w:sz w:val="18"/>
                <w:szCs w:val="18"/>
              </w:rPr>
              <w:t>开课学期</w:t>
            </w:r>
          </w:p>
        </w:tc>
        <w:tc>
          <w:tcPr>
            <w:tcW w:w="1516" w:type="dxa"/>
            <w:vAlign w:val="center"/>
          </w:tcPr>
          <w:p w:rsidR="008451EE" w:rsidRPr="00F105B9" w:rsidRDefault="008451EE" w:rsidP="00ED0123">
            <w:pPr>
              <w:jc w:val="center"/>
              <w:rPr>
                <w:b/>
                <w:bCs/>
                <w:sz w:val="18"/>
                <w:szCs w:val="18"/>
              </w:rPr>
            </w:pPr>
            <w:r w:rsidRPr="00F105B9">
              <w:rPr>
                <w:rFonts w:cs="宋体" w:hint="eastAsia"/>
                <w:b/>
                <w:bCs/>
                <w:sz w:val="18"/>
                <w:szCs w:val="18"/>
              </w:rPr>
              <w:t>备注</w:t>
            </w:r>
          </w:p>
        </w:tc>
      </w:tr>
      <w:tr w:rsidR="008451EE" w:rsidRPr="00F105B9">
        <w:trPr>
          <w:trHeight w:val="569"/>
          <w:jc w:val="center"/>
        </w:trPr>
        <w:tc>
          <w:tcPr>
            <w:tcW w:w="609" w:type="dxa"/>
            <w:vMerge w:val="restart"/>
            <w:vAlign w:val="center"/>
          </w:tcPr>
          <w:p w:rsidR="008451EE" w:rsidRPr="00F105B9" w:rsidRDefault="008451EE" w:rsidP="00ED0123">
            <w:pPr>
              <w:jc w:val="center"/>
              <w:rPr>
                <w:sz w:val="18"/>
                <w:szCs w:val="18"/>
              </w:rPr>
            </w:pPr>
            <w:r w:rsidRPr="00F105B9">
              <w:rPr>
                <w:rFonts w:cs="宋体" w:hint="eastAsia"/>
                <w:sz w:val="18"/>
                <w:szCs w:val="18"/>
              </w:rPr>
              <w:t>公共课</w:t>
            </w:r>
          </w:p>
        </w:tc>
        <w:tc>
          <w:tcPr>
            <w:tcW w:w="567" w:type="dxa"/>
            <w:vMerge w:val="restart"/>
            <w:vAlign w:val="center"/>
          </w:tcPr>
          <w:p w:rsidR="008451EE" w:rsidRPr="00F105B9" w:rsidRDefault="008451EE" w:rsidP="00ED0123">
            <w:pPr>
              <w:jc w:val="center"/>
              <w:rPr>
                <w:sz w:val="18"/>
                <w:szCs w:val="18"/>
              </w:rPr>
            </w:pPr>
            <w:r w:rsidRPr="00F105B9">
              <w:rPr>
                <w:rFonts w:cs="宋体" w:hint="eastAsia"/>
                <w:sz w:val="18"/>
                <w:szCs w:val="18"/>
              </w:rPr>
              <w:t>政治</w:t>
            </w:r>
          </w:p>
          <w:p w:rsidR="008451EE" w:rsidRPr="00F105B9" w:rsidRDefault="008451EE" w:rsidP="00ED0123">
            <w:pPr>
              <w:jc w:val="center"/>
              <w:rPr>
                <w:sz w:val="18"/>
                <w:szCs w:val="18"/>
              </w:rPr>
            </w:pPr>
            <w:r w:rsidRPr="00F105B9">
              <w:rPr>
                <w:rFonts w:cs="宋体" w:hint="eastAsia"/>
                <w:sz w:val="18"/>
                <w:szCs w:val="18"/>
              </w:rPr>
              <w:t>理论课</w:t>
            </w:r>
          </w:p>
        </w:tc>
        <w:tc>
          <w:tcPr>
            <w:tcW w:w="851" w:type="dxa"/>
            <w:vAlign w:val="center"/>
          </w:tcPr>
          <w:p w:rsidR="008451EE" w:rsidRPr="00F105B9" w:rsidRDefault="008451EE" w:rsidP="00ED0123">
            <w:pPr>
              <w:jc w:val="center"/>
              <w:rPr>
                <w:sz w:val="18"/>
                <w:szCs w:val="18"/>
              </w:rPr>
            </w:pPr>
            <w:r w:rsidRPr="00F105B9">
              <w:rPr>
                <w:sz w:val="18"/>
                <w:szCs w:val="18"/>
              </w:rPr>
              <w:t>SG00001</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中国特色社会主义理论</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考试</w:t>
            </w:r>
          </w:p>
        </w:tc>
        <w:tc>
          <w:tcPr>
            <w:tcW w:w="540" w:type="dxa"/>
            <w:vAlign w:val="center"/>
          </w:tcPr>
          <w:p w:rsidR="008451EE" w:rsidRPr="00F105B9" w:rsidRDefault="008451EE" w:rsidP="00ED0123">
            <w:pPr>
              <w:jc w:val="center"/>
              <w:rPr>
                <w:sz w:val="18"/>
                <w:szCs w:val="18"/>
              </w:rPr>
            </w:pPr>
            <w:r w:rsidRPr="00F105B9">
              <w:rPr>
                <w:sz w:val="18"/>
                <w:szCs w:val="18"/>
              </w:rPr>
              <w:t>1</w:t>
            </w:r>
          </w:p>
        </w:tc>
        <w:tc>
          <w:tcPr>
            <w:tcW w:w="1516" w:type="dxa"/>
            <w:vAlign w:val="center"/>
          </w:tcPr>
          <w:p w:rsidR="008451EE" w:rsidRPr="00F105B9" w:rsidRDefault="008451EE" w:rsidP="00ED0123">
            <w:pPr>
              <w:jc w:val="center"/>
              <w:rPr>
                <w:sz w:val="18"/>
                <w:szCs w:val="18"/>
              </w:rPr>
            </w:pPr>
            <w:r w:rsidRPr="00F105B9">
              <w:rPr>
                <w:rFonts w:cs="宋体" w:hint="eastAsia"/>
                <w:sz w:val="18"/>
                <w:szCs w:val="18"/>
              </w:rPr>
              <w:t>必修</w:t>
            </w:r>
          </w:p>
        </w:tc>
      </w:tr>
      <w:tr w:rsidR="008451EE" w:rsidRPr="00F105B9">
        <w:trPr>
          <w:trHeight w:val="569"/>
          <w:jc w:val="center"/>
        </w:trPr>
        <w:tc>
          <w:tcPr>
            <w:tcW w:w="609" w:type="dxa"/>
            <w:vMerge/>
            <w:vAlign w:val="center"/>
          </w:tcPr>
          <w:p w:rsidR="008451EE" w:rsidRPr="00F105B9" w:rsidRDefault="008451EE" w:rsidP="00ED0123">
            <w:pPr>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SG00003</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自然辩证法</w:t>
            </w:r>
          </w:p>
        </w:tc>
        <w:tc>
          <w:tcPr>
            <w:tcW w:w="567" w:type="dxa"/>
            <w:vAlign w:val="center"/>
          </w:tcPr>
          <w:p w:rsidR="008451EE" w:rsidRPr="00F105B9" w:rsidRDefault="008451EE" w:rsidP="00ED0123">
            <w:pPr>
              <w:jc w:val="center"/>
              <w:rPr>
                <w:sz w:val="18"/>
                <w:szCs w:val="18"/>
              </w:rPr>
            </w:pPr>
            <w:r w:rsidRPr="00F105B9">
              <w:rPr>
                <w:sz w:val="18"/>
                <w:szCs w:val="18"/>
              </w:rPr>
              <w:t>18</w:t>
            </w:r>
          </w:p>
        </w:tc>
        <w:tc>
          <w:tcPr>
            <w:tcW w:w="567" w:type="dxa"/>
            <w:vAlign w:val="center"/>
          </w:tcPr>
          <w:p w:rsidR="008451EE" w:rsidRPr="00F105B9" w:rsidRDefault="008451EE" w:rsidP="00ED0123">
            <w:pPr>
              <w:jc w:val="center"/>
              <w:rPr>
                <w:sz w:val="18"/>
                <w:szCs w:val="18"/>
              </w:rPr>
            </w:pPr>
            <w:r w:rsidRPr="00F105B9">
              <w:rPr>
                <w:sz w:val="18"/>
                <w:szCs w:val="18"/>
              </w:rPr>
              <w:t>1</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考试</w:t>
            </w:r>
          </w:p>
        </w:tc>
        <w:tc>
          <w:tcPr>
            <w:tcW w:w="540" w:type="dxa"/>
            <w:vAlign w:val="center"/>
          </w:tcPr>
          <w:p w:rsidR="008451EE" w:rsidRPr="00F105B9" w:rsidRDefault="008451EE" w:rsidP="00ED0123">
            <w:pPr>
              <w:jc w:val="center"/>
              <w:rPr>
                <w:sz w:val="18"/>
                <w:szCs w:val="18"/>
              </w:rPr>
            </w:pPr>
            <w:r w:rsidRPr="00F105B9">
              <w:rPr>
                <w:sz w:val="18"/>
                <w:szCs w:val="18"/>
              </w:rPr>
              <w:t>1</w:t>
            </w:r>
          </w:p>
        </w:tc>
        <w:tc>
          <w:tcPr>
            <w:tcW w:w="1516" w:type="dxa"/>
            <w:vAlign w:val="center"/>
          </w:tcPr>
          <w:p w:rsidR="008451EE" w:rsidRPr="00F105B9" w:rsidRDefault="008451EE" w:rsidP="00ED0123">
            <w:pPr>
              <w:widowControl/>
              <w:jc w:val="center"/>
              <w:rPr>
                <w:sz w:val="18"/>
                <w:szCs w:val="18"/>
              </w:rPr>
            </w:pPr>
            <w:r w:rsidRPr="00F105B9">
              <w:rPr>
                <w:rFonts w:cs="宋体" w:hint="eastAsia"/>
                <w:sz w:val="18"/>
                <w:szCs w:val="18"/>
              </w:rPr>
              <w:t>必修</w:t>
            </w:r>
          </w:p>
        </w:tc>
      </w:tr>
      <w:tr w:rsidR="008451EE" w:rsidRPr="00F105B9">
        <w:trPr>
          <w:trHeight w:val="569"/>
          <w:jc w:val="center"/>
        </w:trPr>
        <w:tc>
          <w:tcPr>
            <w:tcW w:w="609" w:type="dxa"/>
            <w:vMerge/>
            <w:vAlign w:val="center"/>
          </w:tcPr>
          <w:p w:rsidR="008451EE" w:rsidRPr="00F105B9" w:rsidRDefault="008451EE" w:rsidP="00ED0123">
            <w:pPr>
              <w:jc w:val="center"/>
              <w:rPr>
                <w:sz w:val="18"/>
                <w:szCs w:val="18"/>
              </w:rPr>
            </w:pPr>
          </w:p>
        </w:tc>
        <w:tc>
          <w:tcPr>
            <w:tcW w:w="567" w:type="dxa"/>
            <w:vMerge w:val="restart"/>
            <w:vAlign w:val="center"/>
          </w:tcPr>
          <w:p w:rsidR="008451EE" w:rsidRPr="00F105B9" w:rsidRDefault="008451EE" w:rsidP="00ED0123">
            <w:pPr>
              <w:jc w:val="center"/>
              <w:rPr>
                <w:sz w:val="18"/>
                <w:szCs w:val="18"/>
              </w:rPr>
            </w:pPr>
            <w:r w:rsidRPr="00F105B9">
              <w:rPr>
                <w:rFonts w:cs="宋体" w:hint="eastAsia"/>
                <w:sz w:val="18"/>
                <w:szCs w:val="18"/>
              </w:rPr>
              <w:t>外国语</w:t>
            </w:r>
          </w:p>
        </w:tc>
        <w:tc>
          <w:tcPr>
            <w:tcW w:w="851" w:type="dxa"/>
            <w:vAlign w:val="center"/>
          </w:tcPr>
          <w:p w:rsidR="008451EE" w:rsidRPr="00F105B9" w:rsidRDefault="008451EE" w:rsidP="00ED0123">
            <w:pPr>
              <w:jc w:val="center"/>
              <w:rPr>
                <w:sz w:val="18"/>
                <w:szCs w:val="18"/>
              </w:rPr>
            </w:pPr>
            <w:r w:rsidRPr="00F105B9">
              <w:rPr>
                <w:sz w:val="18"/>
                <w:szCs w:val="18"/>
              </w:rPr>
              <w:t>SG00004</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基础外语</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jc w:val="center"/>
              <w:rPr>
                <w:sz w:val="18"/>
                <w:szCs w:val="18"/>
              </w:rPr>
            </w:pPr>
            <w:r w:rsidRPr="00F105B9">
              <w:rPr>
                <w:sz w:val="18"/>
                <w:szCs w:val="18"/>
              </w:rPr>
              <w:t>3</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考试</w:t>
            </w:r>
          </w:p>
        </w:tc>
        <w:tc>
          <w:tcPr>
            <w:tcW w:w="540" w:type="dxa"/>
            <w:vAlign w:val="center"/>
          </w:tcPr>
          <w:p w:rsidR="008451EE" w:rsidRPr="00F105B9" w:rsidRDefault="008451EE" w:rsidP="00ED0123">
            <w:pPr>
              <w:jc w:val="center"/>
              <w:rPr>
                <w:sz w:val="18"/>
                <w:szCs w:val="18"/>
              </w:rPr>
            </w:pPr>
            <w:r w:rsidRPr="00F105B9">
              <w:rPr>
                <w:sz w:val="18"/>
                <w:szCs w:val="18"/>
              </w:rPr>
              <w:t>1</w:t>
            </w:r>
          </w:p>
        </w:tc>
        <w:tc>
          <w:tcPr>
            <w:tcW w:w="1516" w:type="dxa"/>
            <w:vAlign w:val="center"/>
          </w:tcPr>
          <w:p w:rsidR="008451EE" w:rsidRPr="00F105B9" w:rsidRDefault="008451EE" w:rsidP="00ED0123">
            <w:pPr>
              <w:jc w:val="center"/>
              <w:rPr>
                <w:sz w:val="18"/>
                <w:szCs w:val="18"/>
              </w:rPr>
            </w:pPr>
            <w:r w:rsidRPr="00F105B9">
              <w:rPr>
                <w:rFonts w:cs="宋体" w:hint="eastAsia"/>
                <w:sz w:val="18"/>
                <w:szCs w:val="18"/>
              </w:rPr>
              <w:t>可以免修免考</w:t>
            </w:r>
          </w:p>
        </w:tc>
      </w:tr>
      <w:tr w:rsidR="008451EE" w:rsidRPr="00F105B9">
        <w:trPr>
          <w:trHeight w:val="506"/>
          <w:jc w:val="center"/>
        </w:trPr>
        <w:tc>
          <w:tcPr>
            <w:tcW w:w="609" w:type="dxa"/>
            <w:vMerge/>
            <w:vAlign w:val="center"/>
          </w:tcPr>
          <w:p w:rsidR="008451EE" w:rsidRPr="00F105B9" w:rsidRDefault="008451EE" w:rsidP="00ED0123">
            <w:pPr>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SG00005</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综合外语</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jc w:val="center"/>
              <w:rPr>
                <w:sz w:val="18"/>
                <w:szCs w:val="18"/>
              </w:rPr>
            </w:pPr>
            <w:r w:rsidRPr="00F105B9">
              <w:rPr>
                <w:sz w:val="18"/>
                <w:szCs w:val="18"/>
              </w:rPr>
              <w:t>3</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考试</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widowControl/>
              <w:jc w:val="center"/>
              <w:rPr>
                <w:sz w:val="18"/>
                <w:szCs w:val="18"/>
              </w:rPr>
            </w:pPr>
          </w:p>
        </w:tc>
      </w:tr>
      <w:tr w:rsidR="008451EE" w:rsidRPr="00F105B9">
        <w:trPr>
          <w:trHeight w:val="569"/>
          <w:jc w:val="center"/>
        </w:trPr>
        <w:tc>
          <w:tcPr>
            <w:tcW w:w="609" w:type="dxa"/>
            <w:vMerge w:val="restart"/>
            <w:vAlign w:val="center"/>
          </w:tcPr>
          <w:p w:rsidR="008451EE" w:rsidRPr="00F105B9" w:rsidRDefault="008451EE" w:rsidP="00ED0123">
            <w:pPr>
              <w:jc w:val="center"/>
              <w:rPr>
                <w:sz w:val="18"/>
                <w:szCs w:val="18"/>
              </w:rPr>
            </w:pPr>
            <w:r w:rsidRPr="00F105B9">
              <w:rPr>
                <w:rFonts w:cs="宋体" w:hint="eastAsia"/>
                <w:sz w:val="18"/>
                <w:szCs w:val="18"/>
              </w:rPr>
              <w:t>学科课</w:t>
            </w:r>
          </w:p>
          <w:p w:rsidR="008451EE" w:rsidRPr="00F105B9" w:rsidRDefault="008451EE" w:rsidP="00ED0123">
            <w:pPr>
              <w:jc w:val="center"/>
              <w:rPr>
                <w:sz w:val="18"/>
                <w:szCs w:val="18"/>
              </w:rPr>
            </w:pPr>
          </w:p>
          <w:p w:rsidR="008451EE" w:rsidRPr="00F105B9" w:rsidRDefault="008451EE" w:rsidP="00ED0123">
            <w:pPr>
              <w:jc w:val="center"/>
              <w:rPr>
                <w:sz w:val="18"/>
                <w:szCs w:val="18"/>
              </w:rPr>
            </w:pPr>
            <w:r w:rsidRPr="00F105B9">
              <w:rPr>
                <w:rFonts w:cs="宋体" w:hint="eastAsia"/>
                <w:sz w:val="18"/>
                <w:szCs w:val="18"/>
              </w:rPr>
              <w:t>总学分</w:t>
            </w:r>
            <w:r w:rsidRPr="00F105B9">
              <w:rPr>
                <w:sz w:val="18"/>
                <w:szCs w:val="18"/>
              </w:rPr>
              <w:t>≥21</w:t>
            </w:r>
          </w:p>
        </w:tc>
        <w:tc>
          <w:tcPr>
            <w:tcW w:w="567" w:type="dxa"/>
            <w:vMerge w:val="restart"/>
            <w:vAlign w:val="center"/>
          </w:tcPr>
          <w:p w:rsidR="008451EE" w:rsidRPr="00F105B9" w:rsidRDefault="008451EE" w:rsidP="00ED0123">
            <w:pPr>
              <w:jc w:val="center"/>
              <w:rPr>
                <w:sz w:val="18"/>
                <w:szCs w:val="18"/>
              </w:rPr>
            </w:pPr>
            <w:r w:rsidRPr="00F105B9">
              <w:rPr>
                <w:rFonts w:cs="宋体" w:hint="eastAsia"/>
                <w:sz w:val="18"/>
                <w:szCs w:val="18"/>
              </w:rPr>
              <w:t>平台课</w:t>
            </w:r>
          </w:p>
          <w:p w:rsidR="008451EE" w:rsidRPr="00F105B9" w:rsidRDefault="008451EE" w:rsidP="00ED0123">
            <w:pPr>
              <w:jc w:val="center"/>
              <w:rPr>
                <w:sz w:val="18"/>
                <w:szCs w:val="18"/>
              </w:rPr>
            </w:pPr>
          </w:p>
          <w:p w:rsidR="008451EE" w:rsidRPr="00F105B9" w:rsidRDefault="008451EE" w:rsidP="00ED0123">
            <w:pPr>
              <w:jc w:val="center"/>
              <w:rPr>
                <w:sz w:val="18"/>
                <w:szCs w:val="18"/>
              </w:rPr>
            </w:pPr>
            <w:r w:rsidRPr="00F105B9">
              <w:rPr>
                <w:sz w:val="18"/>
                <w:szCs w:val="18"/>
              </w:rPr>
              <w:t>≥9</w:t>
            </w:r>
            <w:r w:rsidRPr="00F105B9">
              <w:rPr>
                <w:rFonts w:cs="宋体" w:hint="eastAsia"/>
                <w:sz w:val="18"/>
                <w:szCs w:val="18"/>
              </w:rPr>
              <w:t>学分</w:t>
            </w:r>
          </w:p>
        </w:tc>
        <w:tc>
          <w:tcPr>
            <w:tcW w:w="851" w:type="dxa"/>
            <w:vAlign w:val="center"/>
          </w:tcPr>
          <w:p w:rsidR="008451EE" w:rsidRPr="00F105B9" w:rsidRDefault="008451EE" w:rsidP="00ED0123">
            <w:pPr>
              <w:jc w:val="center"/>
              <w:rPr>
                <w:sz w:val="18"/>
                <w:szCs w:val="18"/>
              </w:rPr>
            </w:pPr>
            <w:r w:rsidRPr="00F105B9">
              <w:rPr>
                <w:sz w:val="18"/>
                <w:szCs w:val="18"/>
              </w:rPr>
              <w:t>S026068</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石油与天然气地质学进展</w:t>
            </w:r>
          </w:p>
          <w:p w:rsidR="008451EE" w:rsidRPr="00F105B9" w:rsidRDefault="008451EE" w:rsidP="00ED0123">
            <w:pPr>
              <w:ind w:left="140"/>
              <w:jc w:val="center"/>
              <w:rPr>
                <w:sz w:val="18"/>
                <w:szCs w:val="18"/>
              </w:rPr>
            </w:pPr>
            <w:r w:rsidRPr="00F105B9">
              <w:rPr>
                <w:sz w:val="18"/>
                <w:szCs w:val="18"/>
              </w:rPr>
              <w:t>Advances in petroleum geology</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snapToGrid w:val="0"/>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ED0123">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S026014</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沉积盆地分析原理与方法</w:t>
            </w:r>
          </w:p>
          <w:p w:rsidR="008451EE" w:rsidRPr="00F105B9" w:rsidRDefault="008451EE" w:rsidP="00ED0123">
            <w:pPr>
              <w:ind w:left="140"/>
              <w:jc w:val="center"/>
              <w:rPr>
                <w:sz w:val="18"/>
                <w:szCs w:val="18"/>
              </w:rPr>
            </w:pPr>
            <w:r w:rsidRPr="00F105B9">
              <w:rPr>
                <w:sz w:val="18"/>
                <w:szCs w:val="18"/>
              </w:rPr>
              <w:t>Theory and methology for sedimenatry basin analysis</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snapToGrid w:val="0"/>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ED0123">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S026015</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现代油气综合勘探技术与方法</w:t>
            </w:r>
          </w:p>
          <w:p w:rsidR="008451EE" w:rsidRPr="00F105B9" w:rsidRDefault="008451EE" w:rsidP="00ED0123">
            <w:pPr>
              <w:ind w:left="140"/>
              <w:jc w:val="center"/>
              <w:rPr>
                <w:kern w:val="0"/>
                <w:sz w:val="18"/>
                <w:szCs w:val="18"/>
              </w:rPr>
            </w:pPr>
            <w:r w:rsidRPr="00F105B9">
              <w:rPr>
                <w:sz w:val="18"/>
                <w:szCs w:val="18"/>
              </w:rPr>
              <w:t xml:space="preserve">Technology and methology for modern </w:t>
            </w:r>
            <w:r w:rsidRPr="00F105B9">
              <w:rPr>
                <w:kern w:val="0"/>
                <w:sz w:val="18"/>
                <w:szCs w:val="18"/>
              </w:rPr>
              <w:t>oil-gas integrated exploration</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snapToGrid w:val="0"/>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bookmarkStart w:id="11" w:name="OLE_LINK12"/>
            <w:r w:rsidRPr="00F105B9">
              <w:rPr>
                <w:sz w:val="18"/>
                <w:szCs w:val="18"/>
              </w:rPr>
              <w:t>S026</w:t>
            </w:r>
            <w:bookmarkEnd w:id="11"/>
            <w:r w:rsidRPr="00F105B9">
              <w:rPr>
                <w:sz w:val="18"/>
                <w:szCs w:val="18"/>
              </w:rPr>
              <w:t>069</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高等土力学</w:t>
            </w:r>
          </w:p>
          <w:p w:rsidR="008451EE" w:rsidRPr="00F105B9" w:rsidRDefault="008451EE" w:rsidP="00ED0123">
            <w:pPr>
              <w:jc w:val="center"/>
              <w:rPr>
                <w:sz w:val="18"/>
                <w:szCs w:val="18"/>
              </w:rPr>
            </w:pPr>
            <w:r w:rsidRPr="00F105B9">
              <w:rPr>
                <w:sz w:val="18"/>
                <w:szCs w:val="18"/>
              </w:rPr>
              <w:t>Advanced Soil Mechanics</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ED0123">
            <w:pPr>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S026070</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弹塑性力学</w:t>
            </w:r>
          </w:p>
          <w:p w:rsidR="008451EE" w:rsidRPr="00F105B9" w:rsidRDefault="008451EE" w:rsidP="00ED0123">
            <w:pPr>
              <w:jc w:val="center"/>
              <w:rPr>
                <w:sz w:val="18"/>
                <w:szCs w:val="18"/>
              </w:rPr>
            </w:pPr>
            <w:r w:rsidRPr="00F105B9">
              <w:rPr>
                <w:sz w:val="18"/>
                <w:szCs w:val="18"/>
              </w:rPr>
              <w:t>Elastoplasticity</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152EDB">
            <w:pPr>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S026071</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水力学与渗流理论</w:t>
            </w:r>
          </w:p>
          <w:p w:rsidR="008451EE" w:rsidRPr="00F105B9" w:rsidRDefault="008451EE" w:rsidP="00ED0123">
            <w:pPr>
              <w:jc w:val="center"/>
              <w:rPr>
                <w:sz w:val="18"/>
                <w:szCs w:val="18"/>
              </w:rPr>
            </w:pPr>
            <w:r w:rsidRPr="00F105B9">
              <w:rPr>
                <w:sz w:val="18"/>
                <w:szCs w:val="18"/>
              </w:rPr>
              <w:t>Hydraulics and percolation theory</w:t>
            </w:r>
          </w:p>
        </w:tc>
        <w:tc>
          <w:tcPr>
            <w:tcW w:w="567" w:type="dxa"/>
            <w:vAlign w:val="center"/>
          </w:tcPr>
          <w:p w:rsidR="008451EE" w:rsidRPr="00F105B9" w:rsidRDefault="008451EE" w:rsidP="00ED0123">
            <w:pPr>
              <w:jc w:val="center"/>
              <w:rPr>
                <w:sz w:val="18"/>
                <w:szCs w:val="18"/>
              </w:rPr>
            </w:pPr>
            <w:r w:rsidRPr="00F105B9">
              <w:rPr>
                <w:sz w:val="18"/>
                <w:szCs w:val="18"/>
              </w:rPr>
              <w:t>72</w:t>
            </w:r>
          </w:p>
        </w:tc>
        <w:tc>
          <w:tcPr>
            <w:tcW w:w="567" w:type="dxa"/>
            <w:vAlign w:val="center"/>
          </w:tcPr>
          <w:p w:rsidR="008451EE" w:rsidRPr="00F105B9" w:rsidRDefault="008451EE" w:rsidP="00ED0123">
            <w:pPr>
              <w:jc w:val="center"/>
              <w:rPr>
                <w:sz w:val="18"/>
                <w:szCs w:val="18"/>
              </w:rPr>
            </w:pPr>
            <w:r w:rsidRPr="00F105B9">
              <w:rPr>
                <w:sz w:val="18"/>
                <w:szCs w:val="18"/>
              </w:rPr>
              <w:t>4</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ED0123">
            <w:pPr>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restart"/>
            <w:vAlign w:val="center"/>
          </w:tcPr>
          <w:p w:rsidR="008451EE" w:rsidRPr="00F105B9" w:rsidRDefault="008451EE" w:rsidP="00ED0123">
            <w:pPr>
              <w:jc w:val="center"/>
              <w:rPr>
                <w:sz w:val="18"/>
                <w:szCs w:val="18"/>
              </w:rPr>
            </w:pPr>
            <w:r w:rsidRPr="00F105B9">
              <w:rPr>
                <w:rFonts w:cs="宋体" w:hint="eastAsia"/>
                <w:sz w:val="18"/>
                <w:szCs w:val="18"/>
              </w:rPr>
              <w:t>方向课</w:t>
            </w:r>
          </w:p>
        </w:tc>
        <w:tc>
          <w:tcPr>
            <w:tcW w:w="851" w:type="dxa"/>
            <w:vAlign w:val="center"/>
          </w:tcPr>
          <w:p w:rsidR="008451EE" w:rsidRPr="00F105B9" w:rsidRDefault="008451EE" w:rsidP="00ED0123">
            <w:pPr>
              <w:jc w:val="center"/>
              <w:rPr>
                <w:sz w:val="18"/>
                <w:szCs w:val="18"/>
              </w:rPr>
            </w:pPr>
            <w:r w:rsidRPr="00F105B9">
              <w:rPr>
                <w:sz w:val="18"/>
                <w:szCs w:val="18"/>
              </w:rPr>
              <w:t>S026060</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油气运移与成藏</w:t>
            </w:r>
          </w:p>
          <w:p w:rsidR="008451EE" w:rsidRPr="00F105B9" w:rsidRDefault="008451EE" w:rsidP="00ED0123">
            <w:pPr>
              <w:ind w:left="140"/>
              <w:jc w:val="center"/>
              <w:rPr>
                <w:sz w:val="18"/>
                <w:szCs w:val="18"/>
              </w:rPr>
            </w:pPr>
            <w:r w:rsidRPr="00F105B9">
              <w:rPr>
                <w:sz w:val="18"/>
                <w:szCs w:val="18"/>
              </w:rPr>
              <w:t>Hydrocarbon migration and accumulation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S026072</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油气成藏动力学</w:t>
            </w:r>
          </w:p>
          <w:p w:rsidR="008451EE" w:rsidRPr="00F105B9" w:rsidRDefault="008451EE" w:rsidP="00ED0123">
            <w:pPr>
              <w:ind w:left="140"/>
              <w:jc w:val="center"/>
              <w:rPr>
                <w:sz w:val="18"/>
                <w:szCs w:val="18"/>
              </w:rPr>
            </w:pPr>
            <w:r w:rsidRPr="00F105B9">
              <w:rPr>
                <w:sz w:val="18"/>
                <w:szCs w:val="18"/>
              </w:rPr>
              <w:t>Hydrocarbon accumulation dynamics</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S026061</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盆地构造解析</w:t>
            </w:r>
          </w:p>
          <w:p w:rsidR="008451EE" w:rsidRPr="00F105B9" w:rsidRDefault="008451EE" w:rsidP="00ED0123">
            <w:pPr>
              <w:ind w:left="140"/>
              <w:jc w:val="center"/>
              <w:rPr>
                <w:sz w:val="18"/>
                <w:szCs w:val="18"/>
              </w:rPr>
            </w:pPr>
            <w:r w:rsidRPr="00F105B9">
              <w:rPr>
                <w:sz w:val="18"/>
                <w:szCs w:val="18"/>
              </w:rPr>
              <w:t>Basin structure analysis</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S026022</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储层沉积学</w:t>
            </w:r>
          </w:p>
          <w:p w:rsidR="008451EE" w:rsidRPr="00F105B9" w:rsidRDefault="008451EE" w:rsidP="00ED0123">
            <w:pPr>
              <w:ind w:left="140"/>
              <w:jc w:val="center"/>
              <w:rPr>
                <w:sz w:val="18"/>
                <w:szCs w:val="18"/>
              </w:rPr>
            </w:pPr>
            <w:r w:rsidRPr="00F105B9">
              <w:rPr>
                <w:sz w:val="18"/>
                <w:szCs w:val="18"/>
              </w:rPr>
              <w:t>Reservoir sedimentology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S026073</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油藏地球化学</w:t>
            </w:r>
          </w:p>
          <w:p w:rsidR="008451EE" w:rsidRPr="00F105B9" w:rsidRDefault="008451EE" w:rsidP="00ED0123">
            <w:pPr>
              <w:ind w:left="140"/>
              <w:jc w:val="center"/>
              <w:rPr>
                <w:sz w:val="18"/>
                <w:szCs w:val="18"/>
              </w:rPr>
            </w:pPr>
            <w:r w:rsidRPr="00F105B9">
              <w:rPr>
                <w:sz w:val="18"/>
                <w:szCs w:val="18"/>
              </w:rPr>
              <w:t>Reservoir geochemistry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S026074</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盆地数值模拟</w:t>
            </w:r>
          </w:p>
          <w:p w:rsidR="008451EE" w:rsidRPr="00F105B9" w:rsidRDefault="008451EE" w:rsidP="00ED0123">
            <w:pPr>
              <w:ind w:left="140"/>
              <w:jc w:val="center"/>
              <w:rPr>
                <w:sz w:val="18"/>
                <w:szCs w:val="18"/>
              </w:rPr>
            </w:pPr>
            <w:r w:rsidRPr="00F105B9">
              <w:rPr>
                <w:sz w:val="18"/>
                <w:szCs w:val="18"/>
              </w:rPr>
              <w:t>Numerical simulation for basin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S026062</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油气藏描述与数值模拟</w:t>
            </w:r>
          </w:p>
          <w:p w:rsidR="008451EE" w:rsidRPr="00F105B9" w:rsidRDefault="008451EE" w:rsidP="00ED0123">
            <w:pPr>
              <w:ind w:left="140"/>
              <w:jc w:val="center"/>
              <w:rPr>
                <w:sz w:val="18"/>
                <w:szCs w:val="18"/>
              </w:rPr>
            </w:pPr>
            <w:r w:rsidRPr="00F105B9">
              <w:rPr>
                <w:sz w:val="18"/>
                <w:szCs w:val="18"/>
              </w:rPr>
              <w:t>Reservior description and numerical simulation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S026075</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油气资源评价与储量计算</w:t>
            </w:r>
          </w:p>
          <w:p w:rsidR="008451EE" w:rsidRPr="00F105B9" w:rsidRDefault="008451EE" w:rsidP="00ED0123">
            <w:pPr>
              <w:ind w:left="140"/>
              <w:jc w:val="center"/>
              <w:rPr>
                <w:sz w:val="18"/>
                <w:szCs w:val="18"/>
              </w:rPr>
            </w:pPr>
            <w:r w:rsidRPr="00F105B9">
              <w:rPr>
                <w:sz w:val="18"/>
                <w:szCs w:val="18"/>
              </w:rPr>
              <w:t>Evaluation for hydrocarbon resources and calculation of reserves</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S026076</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石油经济与油藏管理</w:t>
            </w:r>
          </w:p>
          <w:p w:rsidR="008451EE" w:rsidRPr="00F105B9" w:rsidRDefault="008451EE" w:rsidP="00ED0123">
            <w:pPr>
              <w:ind w:left="140"/>
              <w:jc w:val="center"/>
              <w:rPr>
                <w:sz w:val="18"/>
                <w:szCs w:val="18"/>
              </w:rPr>
            </w:pPr>
            <w:r w:rsidRPr="00F105B9">
              <w:rPr>
                <w:sz w:val="18"/>
                <w:szCs w:val="18"/>
              </w:rPr>
              <w:t>oil economic and reservoir management</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S026063</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测井资料处理与解释</w:t>
            </w:r>
          </w:p>
          <w:p w:rsidR="008451EE" w:rsidRPr="00F105B9" w:rsidRDefault="008451EE" w:rsidP="00ED0123">
            <w:pPr>
              <w:ind w:left="140"/>
              <w:jc w:val="center"/>
              <w:rPr>
                <w:sz w:val="18"/>
                <w:szCs w:val="18"/>
              </w:rPr>
            </w:pPr>
            <w:r w:rsidRPr="00F105B9">
              <w:rPr>
                <w:sz w:val="18"/>
                <w:szCs w:val="18"/>
              </w:rPr>
              <w:t>Well logging data processing and interpretation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S026064</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地震资料处理与解释</w:t>
            </w:r>
          </w:p>
          <w:p w:rsidR="008451EE" w:rsidRPr="00F105B9" w:rsidRDefault="008451EE" w:rsidP="00ED0123">
            <w:pPr>
              <w:ind w:left="140"/>
              <w:jc w:val="center"/>
              <w:rPr>
                <w:sz w:val="18"/>
                <w:szCs w:val="18"/>
              </w:rPr>
            </w:pPr>
            <w:r w:rsidRPr="00F105B9">
              <w:rPr>
                <w:sz w:val="18"/>
                <w:szCs w:val="18"/>
              </w:rPr>
              <w:t>Seismic data processing and interpretation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S026066</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盆地热演化史研究方法及应用</w:t>
            </w:r>
          </w:p>
          <w:p w:rsidR="008451EE" w:rsidRPr="00F105B9" w:rsidRDefault="008451EE" w:rsidP="00ED0123">
            <w:pPr>
              <w:ind w:left="140"/>
              <w:jc w:val="center"/>
              <w:rPr>
                <w:sz w:val="18"/>
                <w:szCs w:val="18"/>
              </w:rPr>
            </w:pPr>
            <w:r w:rsidRPr="00F105B9">
              <w:rPr>
                <w:sz w:val="18"/>
                <w:szCs w:val="18"/>
              </w:rPr>
              <w:t>Study method and its application of basin thermal  history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1B4365"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S026077</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油气田开发地质进展</w:t>
            </w:r>
          </w:p>
          <w:p w:rsidR="008451EE" w:rsidRPr="00F105B9" w:rsidRDefault="008451EE" w:rsidP="00ED0123">
            <w:pPr>
              <w:jc w:val="center"/>
              <w:rPr>
                <w:sz w:val="18"/>
                <w:szCs w:val="18"/>
              </w:rPr>
            </w:pPr>
            <w:r w:rsidRPr="00F105B9">
              <w:rPr>
                <w:sz w:val="18"/>
                <w:szCs w:val="18"/>
              </w:rPr>
              <w:t>Advances in development geology of oil and gas fields</w:t>
            </w:r>
          </w:p>
        </w:tc>
        <w:tc>
          <w:tcPr>
            <w:tcW w:w="567" w:type="dxa"/>
            <w:vAlign w:val="center"/>
          </w:tcPr>
          <w:p w:rsidR="008451EE" w:rsidRPr="00F105B9" w:rsidRDefault="008451EE" w:rsidP="00ED0123">
            <w:pPr>
              <w:jc w:val="center"/>
              <w:rPr>
                <w:sz w:val="18"/>
                <w:szCs w:val="18"/>
              </w:rPr>
            </w:pPr>
            <w:r w:rsidRPr="00F105B9">
              <w:rPr>
                <w:sz w:val="18"/>
                <w:szCs w:val="18"/>
              </w:rPr>
              <w:t>54</w:t>
            </w:r>
          </w:p>
        </w:tc>
        <w:tc>
          <w:tcPr>
            <w:tcW w:w="567" w:type="dxa"/>
            <w:vAlign w:val="center"/>
          </w:tcPr>
          <w:p w:rsidR="008451EE" w:rsidRPr="00F105B9" w:rsidRDefault="008451EE" w:rsidP="00ED0123">
            <w:pPr>
              <w:snapToGrid w:val="0"/>
              <w:jc w:val="center"/>
              <w:rPr>
                <w:sz w:val="18"/>
                <w:szCs w:val="18"/>
              </w:rPr>
            </w:pPr>
            <w:r w:rsidRPr="00F105B9">
              <w:rPr>
                <w:sz w:val="18"/>
                <w:szCs w:val="18"/>
              </w:rPr>
              <w:t>3</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S026078</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油层物理及提高采收率新进展</w:t>
            </w:r>
          </w:p>
          <w:p w:rsidR="008451EE" w:rsidRPr="00F105B9" w:rsidRDefault="008451EE" w:rsidP="00ED0123">
            <w:pPr>
              <w:ind w:left="140"/>
              <w:jc w:val="center"/>
              <w:rPr>
                <w:sz w:val="18"/>
                <w:szCs w:val="18"/>
              </w:rPr>
            </w:pPr>
            <w:r w:rsidRPr="00F105B9">
              <w:rPr>
                <w:sz w:val="18"/>
                <w:szCs w:val="18"/>
              </w:rPr>
              <w:t>Advances in oil reservoir physics and enhanced oil recovery</w:t>
            </w:r>
          </w:p>
        </w:tc>
        <w:tc>
          <w:tcPr>
            <w:tcW w:w="567" w:type="dxa"/>
            <w:vAlign w:val="center"/>
          </w:tcPr>
          <w:p w:rsidR="008451EE" w:rsidRPr="00F105B9" w:rsidRDefault="008451EE" w:rsidP="00ED0123">
            <w:pPr>
              <w:jc w:val="center"/>
              <w:rPr>
                <w:sz w:val="18"/>
                <w:szCs w:val="18"/>
              </w:rPr>
            </w:pPr>
            <w:r w:rsidRPr="00F105B9">
              <w:rPr>
                <w:sz w:val="18"/>
                <w:szCs w:val="18"/>
              </w:rPr>
              <w:t>54</w:t>
            </w:r>
          </w:p>
        </w:tc>
        <w:tc>
          <w:tcPr>
            <w:tcW w:w="567" w:type="dxa"/>
            <w:vAlign w:val="center"/>
          </w:tcPr>
          <w:p w:rsidR="008451EE" w:rsidRPr="00F105B9" w:rsidRDefault="008451EE" w:rsidP="00ED0123">
            <w:pPr>
              <w:snapToGrid w:val="0"/>
              <w:jc w:val="center"/>
              <w:rPr>
                <w:sz w:val="18"/>
                <w:szCs w:val="18"/>
              </w:rPr>
            </w:pPr>
            <w:r w:rsidRPr="00F105B9">
              <w:rPr>
                <w:sz w:val="18"/>
                <w:szCs w:val="18"/>
              </w:rPr>
              <w:t>3</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ind w:left="140"/>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S026079</w:t>
            </w:r>
          </w:p>
        </w:tc>
        <w:tc>
          <w:tcPr>
            <w:tcW w:w="2976" w:type="dxa"/>
            <w:vAlign w:val="center"/>
          </w:tcPr>
          <w:p w:rsidR="008451EE" w:rsidRPr="00F105B9" w:rsidRDefault="008451EE" w:rsidP="00ED0123">
            <w:pPr>
              <w:widowControl/>
              <w:suppressLineNumbers/>
              <w:suppressAutoHyphens/>
              <w:jc w:val="center"/>
              <w:rPr>
                <w:sz w:val="18"/>
                <w:szCs w:val="18"/>
              </w:rPr>
            </w:pPr>
            <w:r w:rsidRPr="00F105B9">
              <w:rPr>
                <w:rFonts w:cs="宋体" w:hint="eastAsia"/>
                <w:sz w:val="18"/>
                <w:szCs w:val="18"/>
              </w:rPr>
              <w:t>地球探测理论、方法及其进展</w:t>
            </w:r>
          </w:p>
          <w:p w:rsidR="008451EE" w:rsidRPr="00F105B9" w:rsidRDefault="008451EE" w:rsidP="00ED0123">
            <w:pPr>
              <w:widowControl/>
              <w:suppressLineNumbers/>
              <w:suppressAutoHyphens/>
              <w:jc w:val="center"/>
              <w:rPr>
                <w:sz w:val="18"/>
                <w:szCs w:val="18"/>
              </w:rPr>
            </w:pPr>
            <w:r w:rsidRPr="00F105B9">
              <w:rPr>
                <w:sz w:val="18"/>
                <w:szCs w:val="18"/>
              </w:rPr>
              <w:t>Advances, theory and methology for geophysical Prospecting</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516" w:type="dxa"/>
            <w:vAlign w:val="center"/>
          </w:tcPr>
          <w:p w:rsidR="008451EE" w:rsidRPr="00F105B9" w:rsidRDefault="008451EE" w:rsidP="00ED0123">
            <w:pPr>
              <w:widowControl/>
              <w:suppressLineNumbers/>
              <w:suppressAutoHyphens/>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S026080</w:t>
            </w:r>
          </w:p>
        </w:tc>
        <w:tc>
          <w:tcPr>
            <w:tcW w:w="2976" w:type="dxa"/>
            <w:vAlign w:val="center"/>
          </w:tcPr>
          <w:p w:rsidR="008451EE" w:rsidRPr="00F105B9" w:rsidRDefault="008451EE" w:rsidP="00ED0123">
            <w:pPr>
              <w:widowControl/>
              <w:suppressLineNumbers/>
              <w:suppressAutoHyphens/>
              <w:jc w:val="center"/>
              <w:rPr>
                <w:sz w:val="18"/>
                <w:szCs w:val="18"/>
              </w:rPr>
            </w:pPr>
            <w:r w:rsidRPr="00F105B9">
              <w:rPr>
                <w:rFonts w:cs="宋体" w:hint="eastAsia"/>
                <w:sz w:val="18"/>
                <w:szCs w:val="18"/>
              </w:rPr>
              <w:t>地震波理论及应用</w:t>
            </w:r>
          </w:p>
          <w:p w:rsidR="008451EE" w:rsidRPr="00F105B9" w:rsidRDefault="008451EE" w:rsidP="00ED0123">
            <w:pPr>
              <w:widowControl/>
              <w:suppressLineNumbers/>
              <w:suppressAutoHyphens/>
              <w:jc w:val="center"/>
              <w:rPr>
                <w:sz w:val="18"/>
                <w:szCs w:val="18"/>
              </w:rPr>
            </w:pPr>
            <w:r w:rsidRPr="00F105B9">
              <w:rPr>
                <w:sz w:val="18"/>
                <w:szCs w:val="18"/>
              </w:rPr>
              <w:t>Seismic wave theory and application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widowControl/>
              <w:suppressLineNumbers/>
              <w:suppressAutoHyphens/>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S026081</w:t>
            </w:r>
          </w:p>
        </w:tc>
        <w:tc>
          <w:tcPr>
            <w:tcW w:w="2976" w:type="dxa"/>
            <w:vAlign w:val="center"/>
          </w:tcPr>
          <w:p w:rsidR="008451EE" w:rsidRPr="00F105B9" w:rsidRDefault="008451EE" w:rsidP="00ED0123">
            <w:pPr>
              <w:widowControl/>
              <w:suppressLineNumbers/>
              <w:suppressAutoHyphens/>
              <w:jc w:val="center"/>
              <w:rPr>
                <w:sz w:val="18"/>
                <w:szCs w:val="18"/>
              </w:rPr>
            </w:pPr>
            <w:r w:rsidRPr="00F105B9">
              <w:rPr>
                <w:rFonts w:cs="宋体" w:hint="eastAsia"/>
                <w:sz w:val="18"/>
                <w:szCs w:val="18"/>
              </w:rPr>
              <w:t>古地磁学原理和方法</w:t>
            </w:r>
          </w:p>
          <w:p w:rsidR="008451EE" w:rsidRPr="00F105B9" w:rsidRDefault="008451EE" w:rsidP="00ED0123">
            <w:pPr>
              <w:widowControl/>
              <w:suppressLineNumbers/>
              <w:suppressAutoHyphens/>
              <w:jc w:val="center"/>
              <w:rPr>
                <w:sz w:val="18"/>
                <w:szCs w:val="18"/>
              </w:rPr>
            </w:pPr>
            <w:r w:rsidRPr="00F105B9">
              <w:rPr>
                <w:sz w:val="18"/>
                <w:szCs w:val="18"/>
              </w:rPr>
              <w:t>Principle and methods of paleomagnetism</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2</w:t>
            </w:r>
          </w:p>
        </w:tc>
        <w:tc>
          <w:tcPr>
            <w:tcW w:w="1516" w:type="dxa"/>
            <w:vAlign w:val="center"/>
          </w:tcPr>
          <w:p w:rsidR="008451EE" w:rsidRPr="00F105B9" w:rsidRDefault="008451EE" w:rsidP="001B4365">
            <w:pPr>
              <w:widowControl/>
              <w:suppressLineNumbers/>
              <w:suppressAutoHyphens/>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S026082</w:t>
            </w:r>
          </w:p>
        </w:tc>
        <w:tc>
          <w:tcPr>
            <w:tcW w:w="2976" w:type="dxa"/>
            <w:vAlign w:val="center"/>
          </w:tcPr>
          <w:p w:rsidR="008451EE" w:rsidRPr="00F105B9" w:rsidRDefault="008451EE" w:rsidP="00ED0123">
            <w:pPr>
              <w:widowControl/>
              <w:suppressLineNumbers/>
              <w:suppressAutoHyphens/>
              <w:jc w:val="center"/>
              <w:rPr>
                <w:sz w:val="18"/>
                <w:szCs w:val="18"/>
              </w:rPr>
            </w:pPr>
            <w:r w:rsidRPr="00F105B9">
              <w:rPr>
                <w:rFonts w:cs="宋体" w:hint="eastAsia"/>
                <w:sz w:val="18"/>
                <w:szCs w:val="18"/>
              </w:rPr>
              <w:t>油气藏年代学方法原理及应用</w:t>
            </w:r>
          </w:p>
          <w:p w:rsidR="008451EE" w:rsidRPr="00F105B9" w:rsidRDefault="008451EE" w:rsidP="00ED0123">
            <w:pPr>
              <w:widowControl/>
              <w:suppressLineNumbers/>
              <w:suppressAutoHyphens/>
              <w:jc w:val="center"/>
              <w:rPr>
                <w:sz w:val="18"/>
                <w:szCs w:val="18"/>
              </w:rPr>
            </w:pPr>
            <w:r w:rsidRPr="00F105B9">
              <w:rPr>
                <w:sz w:val="18"/>
                <w:szCs w:val="18"/>
              </w:rPr>
              <w:t>Application, theory and methology for reservoirs chronology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1</w:t>
            </w:r>
            <w:r w:rsidRPr="00F105B9">
              <w:rPr>
                <w:rFonts w:cs="宋体" w:hint="eastAsia"/>
                <w:kern w:val="0"/>
                <w:sz w:val="18"/>
                <w:szCs w:val="18"/>
              </w:rPr>
              <w:t>或</w:t>
            </w:r>
            <w:r w:rsidRPr="00F105B9">
              <w:rPr>
                <w:kern w:val="0"/>
                <w:sz w:val="18"/>
                <w:szCs w:val="18"/>
              </w:rPr>
              <w:t>2</w:t>
            </w:r>
          </w:p>
        </w:tc>
        <w:tc>
          <w:tcPr>
            <w:tcW w:w="1516" w:type="dxa"/>
            <w:vAlign w:val="center"/>
          </w:tcPr>
          <w:p w:rsidR="008451EE" w:rsidRPr="00F105B9" w:rsidRDefault="008451EE" w:rsidP="001B4365">
            <w:pPr>
              <w:widowControl/>
              <w:suppressLineNumbers/>
              <w:suppressAutoHyphens/>
              <w:jc w:val="center"/>
              <w:rPr>
                <w:sz w:val="18"/>
                <w:szCs w:val="18"/>
              </w:rPr>
            </w:pPr>
            <w:r w:rsidRPr="00F105B9">
              <w:rPr>
                <w:sz w:val="18"/>
                <w:szCs w:val="18"/>
              </w:rPr>
              <w:t>(081801</w:t>
            </w:r>
            <w:r w:rsidRPr="00F105B9">
              <w:rPr>
                <w:rFonts w:cs="宋体" w:hint="eastAsia"/>
                <w:sz w:val="18"/>
                <w:szCs w:val="18"/>
              </w:rPr>
              <w:t>；</w:t>
            </w:r>
            <w:r w:rsidRPr="00F105B9">
              <w:rPr>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color w:val="FF0000"/>
                <w:sz w:val="18"/>
                <w:szCs w:val="18"/>
              </w:rPr>
            </w:pPr>
            <w:r w:rsidRPr="00F105B9">
              <w:rPr>
                <w:color w:val="FF0000"/>
                <w:sz w:val="18"/>
                <w:szCs w:val="18"/>
              </w:rPr>
              <w:t>S026104</w:t>
            </w:r>
          </w:p>
        </w:tc>
        <w:tc>
          <w:tcPr>
            <w:tcW w:w="2976" w:type="dxa"/>
            <w:vAlign w:val="center"/>
          </w:tcPr>
          <w:p w:rsidR="008451EE" w:rsidRPr="00F105B9" w:rsidRDefault="008451EE" w:rsidP="00994585">
            <w:pPr>
              <w:jc w:val="center"/>
              <w:rPr>
                <w:color w:val="FF0000"/>
                <w:sz w:val="18"/>
                <w:szCs w:val="18"/>
              </w:rPr>
            </w:pPr>
            <w:r w:rsidRPr="00F105B9">
              <w:rPr>
                <w:color w:val="FF0000"/>
                <w:sz w:val="18"/>
                <w:szCs w:val="18"/>
              </w:rPr>
              <w:t>CCS</w:t>
            </w:r>
            <w:r w:rsidRPr="00F105B9">
              <w:rPr>
                <w:rFonts w:cs="宋体" w:hint="eastAsia"/>
                <w:color w:val="FF0000"/>
                <w:sz w:val="18"/>
                <w:szCs w:val="18"/>
              </w:rPr>
              <w:t>研究进展</w:t>
            </w:r>
          </w:p>
          <w:p w:rsidR="008451EE" w:rsidRPr="00F105B9" w:rsidRDefault="008451EE" w:rsidP="00994585">
            <w:pPr>
              <w:spacing w:line="280" w:lineRule="exact"/>
              <w:jc w:val="center"/>
              <w:rPr>
                <w:color w:val="FF0000"/>
                <w:sz w:val="18"/>
                <w:szCs w:val="18"/>
              </w:rPr>
            </w:pPr>
            <w:r w:rsidRPr="00F105B9">
              <w:rPr>
                <w:color w:val="FF0000"/>
                <w:sz w:val="18"/>
                <w:szCs w:val="18"/>
              </w:rPr>
              <w:t>Advances in CO</w:t>
            </w:r>
            <w:r w:rsidRPr="00F105B9">
              <w:rPr>
                <w:color w:val="FF0000"/>
                <w:sz w:val="18"/>
                <w:szCs w:val="18"/>
                <w:vertAlign w:val="subscript"/>
              </w:rPr>
              <w:t>2</w:t>
            </w:r>
            <w:r w:rsidRPr="00F105B9">
              <w:rPr>
                <w:color w:val="FF0000"/>
                <w:sz w:val="18"/>
                <w:szCs w:val="18"/>
              </w:rPr>
              <w:t xml:space="preserve"> </w:t>
            </w:r>
            <w:r>
              <w:rPr>
                <w:color w:val="FF0000"/>
                <w:sz w:val="18"/>
                <w:szCs w:val="18"/>
              </w:rPr>
              <w:t>EOR</w:t>
            </w:r>
            <w:r w:rsidRPr="00F105B9">
              <w:rPr>
                <w:color w:val="FF0000"/>
                <w:sz w:val="18"/>
                <w:szCs w:val="18"/>
              </w:rPr>
              <w:t xml:space="preserve"> and Storage in Geologic Formations</w:t>
            </w:r>
          </w:p>
        </w:tc>
        <w:tc>
          <w:tcPr>
            <w:tcW w:w="567" w:type="dxa"/>
            <w:vAlign w:val="center"/>
          </w:tcPr>
          <w:p w:rsidR="008451EE" w:rsidRPr="00F105B9" w:rsidRDefault="008451EE" w:rsidP="00822E77">
            <w:pPr>
              <w:jc w:val="center"/>
              <w:rPr>
                <w:color w:val="FF0000"/>
                <w:sz w:val="18"/>
                <w:szCs w:val="18"/>
              </w:rPr>
            </w:pPr>
            <w:r w:rsidRPr="00F105B9">
              <w:rPr>
                <w:color w:val="FF0000"/>
                <w:sz w:val="18"/>
                <w:szCs w:val="18"/>
              </w:rPr>
              <w:t>36</w:t>
            </w:r>
          </w:p>
        </w:tc>
        <w:tc>
          <w:tcPr>
            <w:tcW w:w="567" w:type="dxa"/>
            <w:vAlign w:val="center"/>
          </w:tcPr>
          <w:p w:rsidR="008451EE" w:rsidRPr="00F105B9" w:rsidRDefault="008451EE" w:rsidP="00822E77">
            <w:pPr>
              <w:snapToGrid w:val="0"/>
              <w:jc w:val="center"/>
              <w:rPr>
                <w:color w:val="FF0000"/>
                <w:sz w:val="18"/>
                <w:szCs w:val="18"/>
              </w:rPr>
            </w:pPr>
            <w:r w:rsidRPr="00F105B9">
              <w:rPr>
                <w:color w:val="FF0000"/>
                <w:sz w:val="18"/>
                <w:szCs w:val="18"/>
              </w:rPr>
              <w:t>2</w:t>
            </w:r>
          </w:p>
        </w:tc>
        <w:tc>
          <w:tcPr>
            <w:tcW w:w="507" w:type="dxa"/>
            <w:vAlign w:val="center"/>
          </w:tcPr>
          <w:p w:rsidR="008451EE" w:rsidRPr="00F105B9" w:rsidRDefault="008451EE" w:rsidP="00822E77">
            <w:pPr>
              <w:jc w:val="center"/>
              <w:rPr>
                <w:color w:val="FF0000"/>
                <w:sz w:val="18"/>
                <w:szCs w:val="18"/>
              </w:rPr>
            </w:pPr>
            <w:r w:rsidRPr="00F105B9">
              <w:rPr>
                <w:rFonts w:cs="宋体" w:hint="eastAsia"/>
                <w:color w:val="FF0000"/>
                <w:sz w:val="18"/>
                <w:szCs w:val="18"/>
              </w:rPr>
              <w:t>考查</w:t>
            </w:r>
          </w:p>
        </w:tc>
        <w:tc>
          <w:tcPr>
            <w:tcW w:w="540" w:type="dxa"/>
            <w:vAlign w:val="center"/>
          </w:tcPr>
          <w:p w:rsidR="008451EE" w:rsidRPr="00F105B9" w:rsidRDefault="008451EE" w:rsidP="00822E77">
            <w:pPr>
              <w:jc w:val="center"/>
              <w:rPr>
                <w:color w:val="FF0000"/>
                <w:kern w:val="0"/>
                <w:sz w:val="18"/>
                <w:szCs w:val="18"/>
              </w:rPr>
            </w:pPr>
            <w:r>
              <w:rPr>
                <w:color w:val="FF0000"/>
                <w:kern w:val="0"/>
                <w:sz w:val="18"/>
                <w:szCs w:val="18"/>
              </w:rPr>
              <w:t>2</w:t>
            </w:r>
            <w:r w:rsidRPr="00F105B9">
              <w:rPr>
                <w:rFonts w:cs="宋体" w:hint="eastAsia"/>
                <w:color w:val="FF0000"/>
                <w:kern w:val="0"/>
                <w:sz w:val="18"/>
                <w:szCs w:val="18"/>
              </w:rPr>
              <w:t>或</w:t>
            </w:r>
            <w:r>
              <w:rPr>
                <w:color w:val="FF0000"/>
                <w:kern w:val="0"/>
                <w:sz w:val="18"/>
                <w:szCs w:val="18"/>
              </w:rPr>
              <w:t>3</w:t>
            </w:r>
          </w:p>
        </w:tc>
        <w:tc>
          <w:tcPr>
            <w:tcW w:w="1516" w:type="dxa"/>
            <w:vAlign w:val="center"/>
          </w:tcPr>
          <w:p w:rsidR="008451EE" w:rsidRPr="00F105B9" w:rsidRDefault="008451EE" w:rsidP="000846B4">
            <w:pPr>
              <w:widowControl/>
              <w:suppressLineNumbers/>
              <w:suppressAutoHyphens/>
              <w:jc w:val="center"/>
              <w:rPr>
                <w:color w:val="FF0000"/>
                <w:sz w:val="18"/>
                <w:szCs w:val="18"/>
              </w:rPr>
            </w:pPr>
            <w:r w:rsidRPr="00F105B9">
              <w:rPr>
                <w:color w:val="FF0000"/>
                <w:sz w:val="18"/>
                <w:szCs w:val="18"/>
              </w:rPr>
              <w:t>(081801</w:t>
            </w:r>
            <w:r w:rsidRPr="00F105B9">
              <w:rPr>
                <w:rFonts w:cs="宋体" w:hint="eastAsia"/>
                <w:color w:val="FF0000"/>
                <w:sz w:val="18"/>
                <w:szCs w:val="18"/>
              </w:rPr>
              <w:t>；</w:t>
            </w:r>
            <w:r w:rsidRPr="00F105B9">
              <w:rPr>
                <w:color w:val="FF0000"/>
                <w:sz w:val="18"/>
                <w:szCs w:val="18"/>
              </w:rPr>
              <w:t>081802)</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S026083</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岩土测试技术</w:t>
            </w:r>
          </w:p>
          <w:p w:rsidR="008451EE" w:rsidRPr="00F105B9" w:rsidRDefault="008451EE" w:rsidP="00ED0123">
            <w:pPr>
              <w:spacing w:line="280" w:lineRule="exact"/>
              <w:jc w:val="center"/>
              <w:rPr>
                <w:sz w:val="18"/>
                <w:szCs w:val="18"/>
              </w:rPr>
            </w:pPr>
            <w:r w:rsidRPr="00F105B9">
              <w:rPr>
                <w:sz w:val="18"/>
                <w:szCs w:val="18"/>
              </w:rPr>
              <w:t>Geotechnical Testing</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S026084</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岩土工程数值模拟</w:t>
            </w:r>
          </w:p>
          <w:p w:rsidR="008451EE" w:rsidRPr="00F105B9" w:rsidRDefault="008451EE" w:rsidP="00ED0123">
            <w:pPr>
              <w:spacing w:line="280" w:lineRule="exact"/>
              <w:jc w:val="center"/>
              <w:rPr>
                <w:sz w:val="18"/>
                <w:szCs w:val="18"/>
              </w:rPr>
            </w:pPr>
            <w:r w:rsidRPr="00F105B9">
              <w:rPr>
                <w:sz w:val="18"/>
                <w:szCs w:val="18"/>
              </w:rPr>
              <w:t>Numerical Simulation of Geotechnical Engineering</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S026085</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工程加固技术及优化设计</w:t>
            </w:r>
          </w:p>
          <w:p w:rsidR="008451EE" w:rsidRPr="00F105B9" w:rsidRDefault="008451EE" w:rsidP="00ED0123">
            <w:pPr>
              <w:spacing w:line="280" w:lineRule="exact"/>
              <w:jc w:val="center"/>
              <w:rPr>
                <w:sz w:val="18"/>
                <w:szCs w:val="18"/>
              </w:rPr>
            </w:pPr>
            <w:r w:rsidRPr="00F105B9">
              <w:rPr>
                <w:sz w:val="18"/>
                <w:szCs w:val="18"/>
              </w:rPr>
              <w:t>Reinforcement Technology and Optimization Design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S026086</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地下水数值模拟</w:t>
            </w:r>
          </w:p>
          <w:p w:rsidR="008451EE" w:rsidRPr="00F105B9" w:rsidRDefault="008451EE" w:rsidP="00ED0123">
            <w:pPr>
              <w:spacing w:line="280" w:lineRule="exact"/>
              <w:jc w:val="center"/>
              <w:rPr>
                <w:sz w:val="18"/>
                <w:szCs w:val="18"/>
              </w:rPr>
            </w:pPr>
            <w:r w:rsidRPr="00F105B9">
              <w:rPr>
                <w:sz w:val="18"/>
                <w:szCs w:val="18"/>
              </w:rPr>
              <w:t>Numerical Simulation of Groundwater</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S026087</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水资源系统分析</w:t>
            </w:r>
          </w:p>
          <w:p w:rsidR="008451EE" w:rsidRPr="00F105B9" w:rsidRDefault="008451EE" w:rsidP="00ED0123">
            <w:pPr>
              <w:spacing w:line="280" w:lineRule="exact"/>
              <w:jc w:val="center"/>
              <w:rPr>
                <w:sz w:val="18"/>
                <w:szCs w:val="18"/>
              </w:rPr>
            </w:pPr>
            <w:r w:rsidRPr="00F105B9">
              <w:rPr>
                <w:sz w:val="18"/>
                <w:szCs w:val="18"/>
              </w:rPr>
              <w:t>System Analysis of Water Resources</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S026088</w:t>
            </w:r>
          </w:p>
        </w:tc>
        <w:tc>
          <w:tcPr>
            <w:tcW w:w="2976" w:type="dxa"/>
            <w:vAlign w:val="center"/>
          </w:tcPr>
          <w:p w:rsidR="008451EE" w:rsidRPr="00F105B9" w:rsidRDefault="008451EE" w:rsidP="00ED0123">
            <w:pPr>
              <w:jc w:val="center"/>
              <w:rPr>
                <w:sz w:val="18"/>
                <w:szCs w:val="18"/>
              </w:rPr>
            </w:pPr>
            <w:r w:rsidRPr="00F105B9">
              <w:rPr>
                <w:rFonts w:cs="宋体" w:hint="eastAsia"/>
                <w:sz w:val="18"/>
                <w:szCs w:val="18"/>
              </w:rPr>
              <w:t>模糊数学及其应用</w:t>
            </w:r>
          </w:p>
          <w:p w:rsidR="008451EE" w:rsidRPr="00F105B9" w:rsidRDefault="008451EE" w:rsidP="00ED0123">
            <w:pPr>
              <w:jc w:val="center"/>
              <w:rPr>
                <w:sz w:val="18"/>
                <w:szCs w:val="18"/>
              </w:rPr>
            </w:pPr>
            <w:r w:rsidRPr="00F105B9">
              <w:rPr>
                <w:sz w:val="18"/>
                <w:szCs w:val="18"/>
              </w:rPr>
              <w:t>Fuzzy Mathematics and Its Application</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1</w:t>
            </w:r>
          </w:p>
        </w:tc>
        <w:tc>
          <w:tcPr>
            <w:tcW w:w="1516" w:type="dxa"/>
            <w:vAlign w:val="center"/>
          </w:tcPr>
          <w:p w:rsidR="008451EE" w:rsidRPr="00F105B9" w:rsidRDefault="008451EE" w:rsidP="00ED0123">
            <w:pPr>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S026089</w:t>
            </w:r>
          </w:p>
        </w:tc>
        <w:tc>
          <w:tcPr>
            <w:tcW w:w="2976" w:type="dxa"/>
            <w:vAlign w:val="center"/>
          </w:tcPr>
          <w:p w:rsidR="008451EE" w:rsidRPr="00F105B9" w:rsidRDefault="008451EE" w:rsidP="00ED0123">
            <w:pPr>
              <w:spacing w:line="280" w:lineRule="exact"/>
              <w:jc w:val="center"/>
              <w:rPr>
                <w:sz w:val="18"/>
                <w:szCs w:val="18"/>
              </w:rPr>
            </w:pPr>
            <w:r w:rsidRPr="00F105B9">
              <w:rPr>
                <w:sz w:val="18"/>
                <w:szCs w:val="18"/>
              </w:rPr>
              <w:t>GIS</w:t>
            </w:r>
            <w:r w:rsidRPr="00F105B9">
              <w:rPr>
                <w:rFonts w:cs="宋体" w:hint="eastAsia"/>
                <w:sz w:val="18"/>
                <w:szCs w:val="18"/>
              </w:rPr>
              <w:t>理论及应用</w:t>
            </w:r>
          </w:p>
          <w:p w:rsidR="008451EE" w:rsidRPr="00F105B9" w:rsidRDefault="008451EE" w:rsidP="00ED0123">
            <w:pPr>
              <w:spacing w:line="280" w:lineRule="exact"/>
              <w:jc w:val="center"/>
              <w:rPr>
                <w:sz w:val="18"/>
                <w:szCs w:val="18"/>
              </w:rPr>
            </w:pPr>
            <w:r w:rsidRPr="00F105B9">
              <w:rPr>
                <w:sz w:val="18"/>
                <w:szCs w:val="18"/>
              </w:rPr>
              <w:t>Theory and Application of GIS</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S026090</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环境工程地质学</w:t>
            </w:r>
          </w:p>
          <w:p w:rsidR="008451EE" w:rsidRPr="00F105B9" w:rsidRDefault="008451EE" w:rsidP="00ED0123">
            <w:pPr>
              <w:spacing w:line="280" w:lineRule="exact"/>
              <w:jc w:val="center"/>
              <w:rPr>
                <w:sz w:val="18"/>
                <w:szCs w:val="18"/>
              </w:rPr>
            </w:pPr>
            <w:r w:rsidRPr="00F105B9">
              <w:rPr>
                <w:sz w:val="18"/>
                <w:szCs w:val="18"/>
              </w:rPr>
              <w:t>Environmental Engineering Ggeology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S026091</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地下水勘察方法与测试技术</w:t>
            </w:r>
          </w:p>
          <w:p w:rsidR="008451EE" w:rsidRPr="00F105B9" w:rsidRDefault="008451EE" w:rsidP="00ED0123">
            <w:pPr>
              <w:spacing w:line="280" w:lineRule="exact"/>
              <w:jc w:val="center"/>
              <w:rPr>
                <w:sz w:val="18"/>
                <w:szCs w:val="18"/>
              </w:rPr>
            </w:pPr>
            <w:r w:rsidRPr="00F105B9">
              <w:rPr>
                <w:sz w:val="18"/>
                <w:szCs w:val="18"/>
              </w:rPr>
              <w:t>Groundwater Prospecting Method and Testing Technology</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S026092</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土工原理与计算</w:t>
            </w:r>
          </w:p>
          <w:p w:rsidR="008451EE" w:rsidRPr="00F105B9" w:rsidRDefault="008451EE" w:rsidP="00ED0123">
            <w:pPr>
              <w:spacing w:line="280" w:lineRule="exact"/>
              <w:jc w:val="center"/>
              <w:rPr>
                <w:sz w:val="18"/>
                <w:szCs w:val="18"/>
              </w:rPr>
            </w:pPr>
            <w:r w:rsidRPr="00F105B9">
              <w:rPr>
                <w:sz w:val="18"/>
                <w:szCs w:val="18"/>
              </w:rPr>
              <w:t>Principle and Method of Geotechnical Engineering</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S026093</w:t>
            </w:r>
          </w:p>
        </w:tc>
        <w:tc>
          <w:tcPr>
            <w:tcW w:w="297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地质工程现代检测技术</w:t>
            </w:r>
          </w:p>
          <w:p w:rsidR="008451EE" w:rsidRPr="00F105B9" w:rsidRDefault="008451EE" w:rsidP="00ED0123">
            <w:pPr>
              <w:spacing w:line="280" w:lineRule="exact"/>
              <w:jc w:val="center"/>
              <w:rPr>
                <w:sz w:val="18"/>
                <w:szCs w:val="18"/>
              </w:rPr>
            </w:pPr>
            <w:r w:rsidRPr="00F105B9">
              <w:rPr>
                <w:sz w:val="18"/>
                <w:szCs w:val="18"/>
              </w:rPr>
              <w:t>Modern Testing Technology of Geological Engineering</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hAnsi="宋体" w:cs="宋体" w:hint="eastAsia"/>
                <w:sz w:val="18"/>
                <w:szCs w:val="18"/>
              </w:rPr>
              <w:t>考查</w:t>
            </w:r>
          </w:p>
        </w:tc>
        <w:tc>
          <w:tcPr>
            <w:tcW w:w="540" w:type="dxa"/>
            <w:vAlign w:val="center"/>
          </w:tcPr>
          <w:p w:rsidR="008451EE" w:rsidRPr="00F105B9" w:rsidRDefault="008451EE" w:rsidP="00ED0123">
            <w:pPr>
              <w:jc w:val="center"/>
              <w:rPr>
                <w:sz w:val="18"/>
                <w:szCs w:val="18"/>
              </w:rPr>
            </w:pPr>
            <w:r w:rsidRPr="00F105B9">
              <w:rPr>
                <w:sz w:val="18"/>
                <w:szCs w:val="18"/>
              </w:rPr>
              <w:t>2</w:t>
            </w:r>
          </w:p>
        </w:tc>
        <w:tc>
          <w:tcPr>
            <w:tcW w:w="1516" w:type="dxa"/>
            <w:vAlign w:val="center"/>
          </w:tcPr>
          <w:p w:rsidR="008451EE" w:rsidRPr="00F105B9" w:rsidRDefault="008451EE" w:rsidP="00ED0123">
            <w:pPr>
              <w:spacing w:line="280" w:lineRule="exact"/>
              <w:jc w:val="center"/>
              <w:rPr>
                <w:sz w:val="18"/>
                <w:szCs w:val="18"/>
              </w:rPr>
            </w:pPr>
            <w:r w:rsidRPr="00F105B9">
              <w:rPr>
                <w:rFonts w:cs="宋体" w:hint="eastAsia"/>
                <w:sz w:val="18"/>
                <w:szCs w:val="18"/>
              </w:rPr>
              <w:t>（</w:t>
            </w:r>
            <w:r w:rsidRPr="00F105B9">
              <w:rPr>
                <w:sz w:val="18"/>
                <w:szCs w:val="18"/>
              </w:rPr>
              <w:t>081803</w:t>
            </w:r>
            <w:r w:rsidRPr="00F105B9">
              <w:rPr>
                <w:rFonts w:cs="宋体" w:hint="eastAsia"/>
                <w:sz w:val="18"/>
                <w:szCs w:val="18"/>
              </w:rPr>
              <w:t>）</w:t>
            </w:r>
          </w:p>
        </w:tc>
      </w:tr>
      <w:tr w:rsidR="008451EE" w:rsidRPr="00F105B9">
        <w:trPr>
          <w:trHeight w:val="569"/>
          <w:jc w:val="center"/>
        </w:trPr>
        <w:tc>
          <w:tcPr>
            <w:tcW w:w="609" w:type="dxa"/>
            <w:vMerge/>
            <w:vAlign w:val="center"/>
          </w:tcPr>
          <w:p w:rsidR="008451EE" w:rsidRPr="00F105B9" w:rsidRDefault="008451EE" w:rsidP="00ED0123">
            <w:pPr>
              <w:widowControl/>
              <w:jc w:val="center"/>
              <w:rPr>
                <w:sz w:val="18"/>
                <w:szCs w:val="18"/>
              </w:rPr>
            </w:pPr>
          </w:p>
        </w:tc>
        <w:tc>
          <w:tcPr>
            <w:tcW w:w="567" w:type="dxa"/>
            <w:vMerge/>
            <w:vAlign w:val="center"/>
          </w:tcPr>
          <w:p w:rsidR="008451EE" w:rsidRPr="00F105B9" w:rsidRDefault="008451EE" w:rsidP="00ED0123">
            <w:pPr>
              <w:jc w:val="center"/>
              <w:rPr>
                <w:sz w:val="18"/>
                <w:szCs w:val="18"/>
              </w:rPr>
            </w:pPr>
          </w:p>
        </w:tc>
        <w:tc>
          <w:tcPr>
            <w:tcW w:w="851" w:type="dxa"/>
            <w:vAlign w:val="center"/>
          </w:tcPr>
          <w:p w:rsidR="008451EE" w:rsidRPr="00F105B9" w:rsidRDefault="008451EE" w:rsidP="00ED0123">
            <w:pPr>
              <w:jc w:val="center"/>
              <w:rPr>
                <w:sz w:val="18"/>
                <w:szCs w:val="18"/>
              </w:rPr>
            </w:pPr>
            <w:r w:rsidRPr="00F105B9">
              <w:rPr>
                <w:sz w:val="18"/>
                <w:szCs w:val="18"/>
              </w:rPr>
              <w:t>S026067</w:t>
            </w:r>
          </w:p>
        </w:tc>
        <w:tc>
          <w:tcPr>
            <w:tcW w:w="2976" w:type="dxa"/>
            <w:vAlign w:val="center"/>
          </w:tcPr>
          <w:p w:rsidR="008451EE" w:rsidRPr="00F105B9" w:rsidRDefault="008451EE" w:rsidP="00ED0123">
            <w:pPr>
              <w:ind w:left="140"/>
              <w:jc w:val="center"/>
              <w:rPr>
                <w:sz w:val="18"/>
                <w:szCs w:val="18"/>
              </w:rPr>
            </w:pPr>
            <w:r w:rsidRPr="00F105B9">
              <w:rPr>
                <w:rFonts w:cs="宋体" w:hint="eastAsia"/>
                <w:sz w:val="18"/>
                <w:szCs w:val="18"/>
              </w:rPr>
              <w:t>专业文献阅读与述评</w:t>
            </w:r>
          </w:p>
          <w:p w:rsidR="008451EE" w:rsidRPr="00F105B9" w:rsidRDefault="008451EE" w:rsidP="00ED0123">
            <w:pPr>
              <w:ind w:left="140"/>
              <w:jc w:val="center"/>
              <w:rPr>
                <w:sz w:val="18"/>
                <w:szCs w:val="18"/>
              </w:rPr>
            </w:pPr>
            <w:r w:rsidRPr="00F105B9">
              <w:rPr>
                <w:sz w:val="18"/>
                <w:szCs w:val="18"/>
              </w:rPr>
              <w:t>Professional documents reading and review</w:t>
            </w:r>
          </w:p>
        </w:tc>
        <w:tc>
          <w:tcPr>
            <w:tcW w:w="567" w:type="dxa"/>
            <w:vAlign w:val="center"/>
          </w:tcPr>
          <w:p w:rsidR="008451EE" w:rsidRPr="00F105B9" w:rsidRDefault="008451EE" w:rsidP="00ED0123">
            <w:pPr>
              <w:jc w:val="center"/>
              <w:rPr>
                <w:sz w:val="18"/>
                <w:szCs w:val="18"/>
              </w:rPr>
            </w:pPr>
            <w:r w:rsidRPr="00F105B9">
              <w:rPr>
                <w:sz w:val="18"/>
                <w:szCs w:val="18"/>
              </w:rPr>
              <w:t>36</w:t>
            </w:r>
          </w:p>
        </w:tc>
        <w:tc>
          <w:tcPr>
            <w:tcW w:w="567" w:type="dxa"/>
            <w:vAlign w:val="center"/>
          </w:tcPr>
          <w:p w:rsidR="008451EE" w:rsidRPr="00F105B9" w:rsidRDefault="008451EE" w:rsidP="00ED0123">
            <w:pPr>
              <w:snapToGrid w:val="0"/>
              <w:jc w:val="center"/>
              <w:rPr>
                <w:sz w:val="18"/>
                <w:szCs w:val="18"/>
              </w:rPr>
            </w:pPr>
            <w:r w:rsidRPr="00F105B9">
              <w:rPr>
                <w:sz w:val="18"/>
                <w:szCs w:val="18"/>
              </w:rPr>
              <w:t>2</w:t>
            </w:r>
          </w:p>
        </w:tc>
        <w:tc>
          <w:tcPr>
            <w:tcW w:w="507" w:type="dxa"/>
            <w:vAlign w:val="center"/>
          </w:tcPr>
          <w:p w:rsidR="008451EE" w:rsidRPr="00F105B9" w:rsidRDefault="008451EE" w:rsidP="00ED0123">
            <w:pPr>
              <w:jc w:val="center"/>
              <w:rPr>
                <w:sz w:val="18"/>
                <w:szCs w:val="18"/>
              </w:rPr>
            </w:pPr>
            <w:r w:rsidRPr="00F105B9">
              <w:rPr>
                <w:rFonts w:cs="宋体" w:hint="eastAsia"/>
                <w:sz w:val="18"/>
                <w:szCs w:val="18"/>
              </w:rPr>
              <w:t>考查</w:t>
            </w:r>
          </w:p>
        </w:tc>
        <w:tc>
          <w:tcPr>
            <w:tcW w:w="540" w:type="dxa"/>
            <w:vAlign w:val="center"/>
          </w:tcPr>
          <w:p w:rsidR="008451EE" w:rsidRPr="00F105B9" w:rsidRDefault="008451EE" w:rsidP="00ED0123">
            <w:pPr>
              <w:jc w:val="center"/>
              <w:rPr>
                <w:kern w:val="0"/>
                <w:sz w:val="18"/>
                <w:szCs w:val="18"/>
              </w:rPr>
            </w:pPr>
            <w:r w:rsidRPr="00F105B9">
              <w:rPr>
                <w:kern w:val="0"/>
                <w:sz w:val="18"/>
                <w:szCs w:val="18"/>
              </w:rPr>
              <w:t>3</w:t>
            </w:r>
            <w:r w:rsidRPr="00F105B9">
              <w:rPr>
                <w:rFonts w:cs="宋体" w:hint="eastAsia"/>
                <w:kern w:val="0"/>
                <w:sz w:val="18"/>
                <w:szCs w:val="18"/>
              </w:rPr>
              <w:t>或</w:t>
            </w:r>
            <w:r w:rsidRPr="00F105B9">
              <w:rPr>
                <w:kern w:val="0"/>
                <w:sz w:val="18"/>
                <w:szCs w:val="18"/>
              </w:rPr>
              <w:t>4</w:t>
            </w:r>
          </w:p>
        </w:tc>
        <w:tc>
          <w:tcPr>
            <w:tcW w:w="1516" w:type="dxa"/>
            <w:vAlign w:val="center"/>
          </w:tcPr>
          <w:p w:rsidR="008451EE" w:rsidRPr="00F105B9" w:rsidRDefault="008451EE" w:rsidP="00ED0123">
            <w:pPr>
              <w:ind w:left="140"/>
              <w:jc w:val="center"/>
              <w:rPr>
                <w:sz w:val="18"/>
                <w:szCs w:val="18"/>
              </w:rPr>
            </w:pPr>
          </w:p>
        </w:tc>
      </w:tr>
      <w:tr w:rsidR="008451EE" w:rsidRPr="00F105B9">
        <w:trPr>
          <w:trHeight w:val="569"/>
          <w:jc w:val="center"/>
        </w:trPr>
        <w:tc>
          <w:tcPr>
            <w:tcW w:w="1176" w:type="dxa"/>
            <w:gridSpan w:val="2"/>
            <w:vAlign w:val="center"/>
          </w:tcPr>
          <w:p w:rsidR="008451EE" w:rsidRPr="00F105B9" w:rsidRDefault="008451EE" w:rsidP="00ED0123">
            <w:pPr>
              <w:jc w:val="center"/>
              <w:rPr>
                <w:sz w:val="18"/>
                <w:szCs w:val="18"/>
              </w:rPr>
            </w:pPr>
            <w:r w:rsidRPr="00F105B9">
              <w:rPr>
                <w:rFonts w:cs="宋体" w:hint="eastAsia"/>
                <w:sz w:val="18"/>
                <w:szCs w:val="18"/>
              </w:rPr>
              <w:t>跨门类课</w:t>
            </w:r>
          </w:p>
        </w:tc>
        <w:tc>
          <w:tcPr>
            <w:tcW w:w="7524" w:type="dxa"/>
            <w:gridSpan w:val="7"/>
            <w:vAlign w:val="center"/>
          </w:tcPr>
          <w:p w:rsidR="008451EE" w:rsidRPr="00F105B9" w:rsidRDefault="008451EE" w:rsidP="00ED0123">
            <w:pPr>
              <w:jc w:val="center"/>
              <w:rPr>
                <w:sz w:val="18"/>
                <w:szCs w:val="18"/>
              </w:rPr>
            </w:pPr>
            <w:r w:rsidRPr="00F105B9">
              <w:rPr>
                <w:rFonts w:cs="宋体" w:hint="eastAsia"/>
                <w:sz w:val="18"/>
                <w:szCs w:val="18"/>
              </w:rPr>
              <w:t>全校研究生课程目录中选修。最多计</w:t>
            </w:r>
            <w:r w:rsidRPr="00F105B9">
              <w:rPr>
                <w:sz w:val="18"/>
                <w:szCs w:val="18"/>
              </w:rPr>
              <w:t>4</w:t>
            </w:r>
            <w:r w:rsidRPr="00F105B9">
              <w:rPr>
                <w:rFonts w:cs="宋体" w:hint="eastAsia"/>
                <w:sz w:val="18"/>
                <w:szCs w:val="18"/>
              </w:rPr>
              <w:t>学分，其中由研究生院统一安排的课程最多计</w:t>
            </w:r>
            <w:r w:rsidRPr="00F105B9">
              <w:rPr>
                <w:sz w:val="18"/>
                <w:szCs w:val="18"/>
              </w:rPr>
              <w:t>3</w:t>
            </w:r>
            <w:r w:rsidRPr="00F105B9">
              <w:rPr>
                <w:rFonts w:cs="宋体" w:hint="eastAsia"/>
                <w:sz w:val="18"/>
                <w:szCs w:val="18"/>
              </w:rPr>
              <w:t>个学分</w:t>
            </w:r>
          </w:p>
        </w:tc>
      </w:tr>
      <w:tr w:rsidR="008451EE" w:rsidRPr="00F105B9">
        <w:trPr>
          <w:trHeight w:val="569"/>
          <w:jc w:val="center"/>
        </w:trPr>
        <w:tc>
          <w:tcPr>
            <w:tcW w:w="1176" w:type="dxa"/>
            <w:gridSpan w:val="2"/>
            <w:vAlign w:val="center"/>
          </w:tcPr>
          <w:p w:rsidR="008451EE" w:rsidRPr="00F105B9" w:rsidRDefault="008451EE" w:rsidP="00ED0123">
            <w:pPr>
              <w:jc w:val="center"/>
              <w:rPr>
                <w:sz w:val="18"/>
                <w:szCs w:val="18"/>
              </w:rPr>
            </w:pPr>
            <w:r w:rsidRPr="00F105B9">
              <w:rPr>
                <w:rFonts w:cs="宋体" w:hint="eastAsia"/>
                <w:sz w:val="18"/>
                <w:szCs w:val="18"/>
              </w:rPr>
              <w:t>补修课</w:t>
            </w:r>
          </w:p>
        </w:tc>
        <w:tc>
          <w:tcPr>
            <w:tcW w:w="7524" w:type="dxa"/>
            <w:gridSpan w:val="7"/>
            <w:vAlign w:val="center"/>
          </w:tcPr>
          <w:p w:rsidR="008451EE" w:rsidRPr="00F105B9" w:rsidRDefault="008451EE" w:rsidP="00ED0123">
            <w:pPr>
              <w:jc w:val="center"/>
              <w:rPr>
                <w:sz w:val="18"/>
                <w:szCs w:val="18"/>
              </w:rPr>
            </w:pPr>
            <w:r w:rsidRPr="00F105B9">
              <w:rPr>
                <w:rFonts w:cs="宋体" w:hint="eastAsia"/>
                <w:sz w:val="18"/>
                <w:szCs w:val="18"/>
              </w:rPr>
              <w:t>导师为跨学科或以同等学力考取的研究生指定的补修本科主干课程。不计学分</w:t>
            </w:r>
          </w:p>
        </w:tc>
      </w:tr>
    </w:tbl>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七、科研与学术活动环节</w:t>
      </w:r>
    </w:p>
    <w:p w:rsidR="008451EE" w:rsidRPr="00F105B9" w:rsidRDefault="008451EE" w:rsidP="00152EDB">
      <w:pPr>
        <w:spacing w:line="288" w:lineRule="auto"/>
        <w:ind w:firstLineChars="200" w:firstLine="31680"/>
      </w:pPr>
      <w:r w:rsidRPr="00F105B9">
        <w:t>1.</w:t>
      </w:r>
      <w:r w:rsidRPr="00F105B9">
        <w:rPr>
          <w:rFonts w:cs="宋体" w:hint="eastAsia"/>
        </w:rPr>
        <w:t>参加科研活动要求</w:t>
      </w:r>
    </w:p>
    <w:p w:rsidR="008451EE" w:rsidRPr="00F105B9" w:rsidRDefault="008451EE" w:rsidP="00152EDB">
      <w:pPr>
        <w:spacing w:line="288" w:lineRule="auto"/>
        <w:ind w:firstLineChars="200" w:firstLine="31680"/>
      </w:pPr>
      <w:r w:rsidRPr="00F105B9">
        <w:rPr>
          <w:rFonts w:cs="宋体" w:hint="eastAsia"/>
        </w:rPr>
        <w:t>必须至少参加</w:t>
      </w:r>
      <w:r w:rsidRPr="00F105B9">
        <w:t>1</w:t>
      </w:r>
      <w:r w:rsidRPr="00F105B9">
        <w:rPr>
          <w:rFonts w:cs="宋体" w:hint="eastAsia"/>
        </w:rPr>
        <w:t>项科研课题研究，完成相应工作量，由课题负责人对其科研工作进行考核并写出评语，考核合格者，取得</w:t>
      </w:r>
      <w:r w:rsidRPr="00F105B9">
        <w:t>1</w:t>
      </w:r>
      <w:r w:rsidRPr="00F105B9">
        <w:rPr>
          <w:rFonts w:cs="宋体" w:hint="eastAsia"/>
        </w:rPr>
        <w:t>个学分。</w:t>
      </w:r>
    </w:p>
    <w:p w:rsidR="008451EE" w:rsidRPr="00F105B9" w:rsidRDefault="008451EE" w:rsidP="00152EDB">
      <w:pPr>
        <w:spacing w:line="288" w:lineRule="auto"/>
        <w:ind w:firstLineChars="200" w:firstLine="31680"/>
      </w:pPr>
      <w:r w:rsidRPr="00F105B9">
        <w:t>2.</w:t>
      </w:r>
      <w:r w:rsidRPr="00F105B9">
        <w:rPr>
          <w:rFonts w:cs="宋体" w:hint="eastAsia"/>
        </w:rPr>
        <w:t>参加学术活动要求</w:t>
      </w:r>
    </w:p>
    <w:p w:rsidR="008451EE" w:rsidRPr="00F105B9" w:rsidRDefault="008451EE" w:rsidP="00152EDB">
      <w:pPr>
        <w:spacing w:line="288" w:lineRule="auto"/>
        <w:ind w:firstLineChars="200" w:firstLine="31680"/>
      </w:pPr>
      <w:r w:rsidRPr="00F105B9">
        <w:rPr>
          <w:rFonts w:cs="宋体" w:hint="eastAsia"/>
        </w:rPr>
        <w:t>（</w:t>
      </w:r>
      <w:r w:rsidRPr="00F105B9">
        <w:t>1</w:t>
      </w:r>
      <w:r w:rsidRPr="00F105B9">
        <w:rPr>
          <w:rFonts w:cs="宋体" w:hint="eastAsia"/>
        </w:rPr>
        <w:t>）应参加</w:t>
      </w:r>
      <w:r w:rsidRPr="00F105B9">
        <w:t>10</w:t>
      </w:r>
      <w:r w:rsidRPr="00F105B9">
        <w:rPr>
          <w:rFonts w:cs="宋体" w:hint="eastAsia"/>
        </w:rPr>
        <w:t>次学术报告或学术沙龙，结合学位论文选题，撰写</w:t>
      </w:r>
      <w:r w:rsidRPr="00F105B9">
        <w:t>1</w:t>
      </w:r>
      <w:r w:rsidRPr="00F105B9">
        <w:rPr>
          <w:rFonts w:cs="宋体" w:hint="eastAsia"/>
        </w:rPr>
        <w:t>篇学科发展综述。（其中至少选听</w:t>
      </w:r>
      <w:r w:rsidRPr="00F105B9">
        <w:t>1</w:t>
      </w:r>
      <w:r w:rsidRPr="00F105B9">
        <w:rPr>
          <w:rFonts w:cs="宋体" w:hint="eastAsia"/>
        </w:rPr>
        <w:t>次由研究生院或研究生工作部组织的科学道德、学术修养报告，或研究生学术月期间各培养单位学风建设主题活动）</w:t>
      </w:r>
    </w:p>
    <w:p w:rsidR="008451EE" w:rsidRPr="00F105B9" w:rsidRDefault="008451EE" w:rsidP="00152EDB">
      <w:pPr>
        <w:spacing w:line="288" w:lineRule="auto"/>
        <w:ind w:firstLineChars="200" w:firstLine="31680"/>
      </w:pPr>
      <w:r w:rsidRPr="00F105B9">
        <w:rPr>
          <w:rFonts w:cs="宋体" w:hint="eastAsia"/>
        </w:rPr>
        <w:t>（</w:t>
      </w:r>
      <w:r w:rsidRPr="00F105B9">
        <w:t>2</w:t>
      </w:r>
      <w:r w:rsidRPr="00F105B9">
        <w:rPr>
          <w:rFonts w:cs="宋体" w:hint="eastAsia"/>
        </w:rPr>
        <w:t>）应参加</w:t>
      </w:r>
      <w:r w:rsidRPr="00F105B9">
        <w:t>1</w:t>
      </w:r>
      <w:r w:rsidRPr="00F105B9">
        <w:rPr>
          <w:rFonts w:cs="宋体" w:hint="eastAsia"/>
        </w:rPr>
        <w:t>次学校学术月活动并提交论文。</w:t>
      </w:r>
    </w:p>
    <w:p w:rsidR="008451EE" w:rsidRPr="00F105B9" w:rsidRDefault="008451EE" w:rsidP="00152EDB">
      <w:pPr>
        <w:spacing w:line="288" w:lineRule="auto"/>
        <w:ind w:firstLineChars="200" w:firstLine="31680"/>
      </w:pPr>
      <w:r w:rsidRPr="00F105B9">
        <w:rPr>
          <w:rFonts w:cs="宋体" w:hint="eastAsia"/>
        </w:rPr>
        <w:t>（</w:t>
      </w:r>
      <w:r w:rsidRPr="00F105B9">
        <w:t>3</w:t>
      </w:r>
      <w:r w:rsidRPr="00F105B9">
        <w:rPr>
          <w:rFonts w:cs="宋体" w:hint="eastAsia"/>
        </w:rPr>
        <w:t>）应在一定范围内主讲</w:t>
      </w:r>
      <w:r w:rsidRPr="00F105B9">
        <w:t>1</w:t>
      </w:r>
      <w:r w:rsidRPr="00F105B9">
        <w:rPr>
          <w:rFonts w:cs="宋体" w:hint="eastAsia"/>
        </w:rPr>
        <w:t>次学术报告。</w:t>
      </w:r>
    </w:p>
    <w:p w:rsidR="008451EE" w:rsidRPr="00F105B9" w:rsidRDefault="008451EE" w:rsidP="00152EDB">
      <w:pPr>
        <w:spacing w:line="288" w:lineRule="auto"/>
        <w:ind w:firstLineChars="200" w:firstLine="31680"/>
      </w:pPr>
      <w:r w:rsidRPr="00F105B9">
        <w:rPr>
          <w:rFonts w:cs="宋体" w:hint="eastAsia"/>
        </w:rPr>
        <w:t>达到上述要求，考核通过者，取得</w:t>
      </w:r>
      <w:r w:rsidRPr="00F105B9">
        <w:t>1</w:t>
      </w:r>
      <w:r w:rsidRPr="00F105B9">
        <w:rPr>
          <w:rFonts w:cs="宋体" w:hint="eastAsia"/>
        </w:rPr>
        <w:t>个学分。</w:t>
      </w:r>
    </w:p>
    <w:p w:rsidR="008451EE" w:rsidRPr="00F105B9" w:rsidRDefault="008451EE" w:rsidP="00152EDB">
      <w:pPr>
        <w:ind w:firstLineChars="200" w:firstLine="31680"/>
      </w:pPr>
      <w:r w:rsidRPr="00F105B9">
        <w:t xml:space="preserve">3. </w:t>
      </w:r>
      <w:r w:rsidRPr="00F105B9">
        <w:rPr>
          <w:rFonts w:cs="宋体" w:hint="eastAsia"/>
        </w:rPr>
        <w:t>自然科学类博士研究生还应该以</w:t>
      </w:r>
      <w:r w:rsidRPr="00F105B9">
        <w:t>“</w:t>
      </w:r>
      <w:r w:rsidRPr="00F105B9">
        <w:rPr>
          <w:rFonts w:cs="宋体" w:hint="eastAsia"/>
        </w:rPr>
        <w:t>国家自然科学基金申请书</w:t>
      </w:r>
      <w:r w:rsidRPr="00F105B9">
        <w:t>”</w:t>
      </w:r>
      <w:r w:rsidRPr="00F105B9">
        <w:rPr>
          <w:rFonts w:cs="宋体" w:hint="eastAsia"/>
        </w:rPr>
        <w:t>为样式撰写一份基金申请书；人文社科类博士研究生应以</w:t>
      </w:r>
      <w:r w:rsidRPr="00F105B9">
        <w:t>“</w:t>
      </w:r>
      <w:r w:rsidRPr="00F105B9">
        <w:rPr>
          <w:rFonts w:cs="宋体" w:hint="eastAsia"/>
        </w:rPr>
        <w:t>国家社会科学基金申请书</w:t>
      </w:r>
      <w:r w:rsidRPr="00F105B9">
        <w:t>”</w:t>
      </w:r>
      <w:r w:rsidRPr="00F105B9">
        <w:rPr>
          <w:rFonts w:cs="宋体" w:hint="eastAsia"/>
        </w:rPr>
        <w:t>为样式撰写一份基金申请书。记</w:t>
      </w:r>
      <w:r w:rsidRPr="00F105B9">
        <w:t>1</w:t>
      </w:r>
      <w:r w:rsidRPr="00F105B9">
        <w:rPr>
          <w:rFonts w:cs="宋体" w:hint="eastAsia"/>
        </w:rPr>
        <w:t>个学分。</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八、教学与社会实践环节</w:t>
      </w:r>
    </w:p>
    <w:p w:rsidR="008451EE" w:rsidRPr="00F105B9" w:rsidRDefault="008451EE" w:rsidP="00152EDB">
      <w:pPr>
        <w:spacing w:line="288" w:lineRule="auto"/>
        <w:ind w:firstLineChars="200" w:firstLine="31680"/>
      </w:pPr>
      <w:r w:rsidRPr="00F105B9">
        <w:rPr>
          <w:rFonts w:cs="宋体" w:hint="eastAsia"/>
        </w:rPr>
        <w:t>研究生应参加教学或社会实践活动，要求</w:t>
      </w:r>
      <w:r w:rsidRPr="00F105B9">
        <w:t>1</w:t>
      </w:r>
      <w:r w:rsidRPr="00F105B9">
        <w:rPr>
          <w:rFonts w:cs="宋体" w:hint="eastAsia"/>
        </w:rPr>
        <w:t>个学分。主要形式有：</w:t>
      </w:r>
    </w:p>
    <w:p w:rsidR="008451EE" w:rsidRPr="00F105B9" w:rsidRDefault="008451EE" w:rsidP="00152EDB">
      <w:pPr>
        <w:spacing w:line="288" w:lineRule="auto"/>
        <w:ind w:firstLineChars="200" w:firstLine="31680"/>
      </w:pPr>
      <w:r w:rsidRPr="00F105B9">
        <w:t>1.</w:t>
      </w:r>
      <w:r w:rsidRPr="00F105B9">
        <w:rPr>
          <w:rFonts w:cs="宋体" w:hint="eastAsia"/>
        </w:rPr>
        <w:t>讲课、辅导、协助指导本科生的实验和毕业论文等；</w:t>
      </w:r>
    </w:p>
    <w:p w:rsidR="008451EE" w:rsidRPr="00F105B9" w:rsidRDefault="008451EE" w:rsidP="00152EDB">
      <w:pPr>
        <w:spacing w:line="288" w:lineRule="auto"/>
        <w:ind w:firstLineChars="200" w:firstLine="31680"/>
      </w:pPr>
      <w:r w:rsidRPr="00F105B9">
        <w:t>2.</w:t>
      </w:r>
      <w:r w:rsidRPr="00F105B9">
        <w:rPr>
          <w:rFonts w:cs="宋体" w:hint="eastAsia"/>
        </w:rPr>
        <w:t>深入社会基层从事于所学专业相关的技术指导、社会服务、调查研究等；</w:t>
      </w:r>
    </w:p>
    <w:p w:rsidR="008451EE" w:rsidRPr="00F105B9" w:rsidRDefault="008451EE" w:rsidP="00152EDB">
      <w:pPr>
        <w:spacing w:line="288" w:lineRule="auto"/>
        <w:ind w:firstLineChars="200" w:firstLine="31680"/>
      </w:pPr>
      <w:r w:rsidRPr="00F105B9">
        <w:t>3.</w:t>
      </w:r>
      <w:r w:rsidRPr="00F105B9">
        <w:rPr>
          <w:rFonts w:cs="宋体" w:hint="eastAsia"/>
        </w:rPr>
        <w:t>研究生各类社团活动、文体活动的组织、学科竞赛活动的组织和参与等。</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九、开题报告</w:t>
      </w:r>
    </w:p>
    <w:p w:rsidR="008451EE" w:rsidRPr="00F105B9" w:rsidRDefault="008451EE" w:rsidP="00152EDB">
      <w:pPr>
        <w:spacing w:line="288" w:lineRule="auto"/>
        <w:ind w:firstLineChars="200" w:firstLine="31680"/>
      </w:pPr>
      <w:r w:rsidRPr="00F105B9">
        <w:rPr>
          <w:rFonts w:cs="宋体" w:hint="eastAsia"/>
        </w:rPr>
        <w:t>按照《关于加强研究生学位论文开题工作的几点意见》（研字</w:t>
      </w:r>
      <w:r w:rsidRPr="00F105B9">
        <w:t>[2010]38</w:t>
      </w:r>
      <w:r w:rsidRPr="00F105B9">
        <w:rPr>
          <w:rFonts w:cs="宋体" w:hint="eastAsia"/>
        </w:rPr>
        <w:t>号）文件要求进行。</w:t>
      </w:r>
    </w:p>
    <w:p w:rsidR="008451EE" w:rsidRPr="00F105B9" w:rsidRDefault="008451EE" w:rsidP="00152EDB">
      <w:pPr>
        <w:spacing w:line="288" w:lineRule="auto"/>
        <w:ind w:firstLineChars="200" w:firstLine="31680"/>
      </w:pPr>
      <w:r w:rsidRPr="00F105B9">
        <w:rPr>
          <w:rFonts w:cs="宋体" w:hint="eastAsia"/>
        </w:rPr>
        <w:t>硕士研究生开题报告一般应于第四学期末完成，且答辩通过后至少一年方可申请学位论文答辩。</w:t>
      </w:r>
    </w:p>
    <w:p w:rsidR="008451EE" w:rsidRPr="00F105B9" w:rsidRDefault="008451EE" w:rsidP="008151B6">
      <w:pPr>
        <w:spacing w:line="360" w:lineRule="auto"/>
        <w:outlineLvl w:val="0"/>
        <w:rPr>
          <w:rFonts w:eastAsia="黑体"/>
          <w:sz w:val="24"/>
          <w:szCs w:val="24"/>
        </w:rPr>
      </w:pPr>
      <w:r w:rsidRPr="00F105B9">
        <w:rPr>
          <w:rFonts w:eastAsia="黑体" w:cs="黑体" w:hint="eastAsia"/>
          <w:sz w:val="24"/>
          <w:szCs w:val="24"/>
        </w:rPr>
        <w:t>十、科研成果及学位论文要求</w:t>
      </w:r>
    </w:p>
    <w:p w:rsidR="008451EE" w:rsidRPr="00F105B9" w:rsidRDefault="008451EE" w:rsidP="008D0181">
      <w:r w:rsidRPr="00F105B9">
        <w:t xml:space="preserve">    1.</w:t>
      </w:r>
      <w:r w:rsidRPr="00F105B9">
        <w:rPr>
          <w:rFonts w:cs="宋体" w:hint="eastAsia"/>
        </w:rPr>
        <w:t>研究生学位申请科研成果要求根据《西北大学学术学位研究生在读期间科研成果规定》（西大研〔</w:t>
      </w:r>
      <w:r w:rsidRPr="00F105B9">
        <w:t>2014</w:t>
      </w:r>
      <w:r w:rsidRPr="00F105B9">
        <w:rPr>
          <w:rFonts w:cs="宋体" w:hint="eastAsia"/>
        </w:rPr>
        <w:t>〕</w:t>
      </w:r>
      <w:r w:rsidRPr="00F105B9">
        <w:t>8</w:t>
      </w:r>
      <w:r w:rsidRPr="00F105B9">
        <w:rPr>
          <w:rFonts w:cs="宋体" w:hint="eastAsia"/>
        </w:rPr>
        <w:t>号）相关要求进行。</w:t>
      </w:r>
    </w:p>
    <w:p w:rsidR="008451EE" w:rsidRPr="00F105B9" w:rsidRDefault="008451EE" w:rsidP="00152EDB">
      <w:pPr>
        <w:spacing w:line="360" w:lineRule="auto"/>
        <w:ind w:firstLineChars="200" w:firstLine="31680"/>
      </w:pPr>
      <w:r w:rsidRPr="00F105B9">
        <w:t>2.</w:t>
      </w:r>
      <w:r w:rsidRPr="00F105B9">
        <w:rPr>
          <w:rFonts w:cs="宋体" w:hint="eastAsia"/>
        </w:rPr>
        <w:t>研究生学位论文工作依据学校论文写作、论文评审、学术不端行为检测及处理、论文答辩、学位授予等相关最新文件执行。</w:t>
      </w: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p>
    <w:p w:rsidR="008451EE" w:rsidRPr="00F105B9" w:rsidRDefault="008451EE" w:rsidP="00DC4993">
      <w:pPr>
        <w:spacing w:before="312" w:after="312"/>
        <w:rPr>
          <w:rFonts w:eastAsia="黑体"/>
          <w:sz w:val="36"/>
          <w:szCs w:val="36"/>
        </w:rPr>
      </w:pPr>
    </w:p>
    <w:p w:rsidR="008451EE" w:rsidRDefault="008451EE" w:rsidP="008D0181">
      <w:pPr>
        <w:spacing w:before="312" w:after="312"/>
        <w:jc w:val="center"/>
        <w:rPr>
          <w:rFonts w:eastAsia="黑体"/>
          <w:sz w:val="36"/>
          <w:szCs w:val="36"/>
        </w:rPr>
      </w:pPr>
    </w:p>
    <w:p w:rsidR="008451EE" w:rsidRPr="00F105B9" w:rsidRDefault="008451EE" w:rsidP="008D0181">
      <w:pPr>
        <w:spacing w:before="312" w:after="312"/>
        <w:jc w:val="center"/>
        <w:rPr>
          <w:rFonts w:eastAsia="黑体"/>
          <w:sz w:val="36"/>
          <w:szCs w:val="36"/>
        </w:rPr>
      </w:pPr>
      <w:r w:rsidRPr="00F105B9">
        <w:rPr>
          <w:rFonts w:eastAsia="黑体" w:cs="黑体" w:hint="eastAsia"/>
          <w:sz w:val="36"/>
          <w:szCs w:val="36"/>
        </w:rPr>
        <w:t>西</w:t>
      </w:r>
      <w:r w:rsidRPr="00F105B9">
        <w:rPr>
          <w:rFonts w:eastAsia="黑体"/>
          <w:sz w:val="36"/>
          <w:szCs w:val="36"/>
        </w:rPr>
        <w:t xml:space="preserve"> </w:t>
      </w:r>
      <w:r w:rsidRPr="00F105B9">
        <w:rPr>
          <w:rFonts w:eastAsia="黑体" w:cs="黑体" w:hint="eastAsia"/>
          <w:sz w:val="36"/>
          <w:szCs w:val="36"/>
        </w:rPr>
        <w:t>北</w:t>
      </w:r>
      <w:r w:rsidRPr="00F105B9">
        <w:rPr>
          <w:rFonts w:eastAsia="黑体"/>
          <w:sz w:val="36"/>
          <w:szCs w:val="36"/>
        </w:rPr>
        <w:t xml:space="preserve"> </w:t>
      </w:r>
      <w:r w:rsidRPr="00F105B9">
        <w:rPr>
          <w:rFonts w:eastAsia="黑体" w:cs="黑体" w:hint="eastAsia"/>
          <w:sz w:val="36"/>
          <w:szCs w:val="36"/>
        </w:rPr>
        <w:t>大</w:t>
      </w:r>
      <w:r w:rsidRPr="00F105B9">
        <w:rPr>
          <w:rFonts w:eastAsia="黑体"/>
          <w:sz w:val="36"/>
          <w:szCs w:val="36"/>
        </w:rPr>
        <w:t xml:space="preserve"> </w:t>
      </w:r>
      <w:r w:rsidRPr="00F105B9">
        <w:rPr>
          <w:rFonts w:eastAsia="黑体" w:cs="黑体" w:hint="eastAsia"/>
          <w:sz w:val="36"/>
          <w:szCs w:val="36"/>
        </w:rPr>
        <w:t>学</w:t>
      </w:r>
    </w:p>
    <w:p w:rsidR="008451EE" w:rsidRPr="00F105B9" w:rsidRDefault="008451EE" w:rsidP="008D0181">
      <w:pPr>
        <w:spacing w:before="312" w:after="312"/>
        <w:jc w:val="center"/>
        <w:rPr>
          <w:rFonts w:eastAsia="黑体"/>
          <w:sz w:val="36"/>
          <w:szCs w:val="36"/>
        </w:rPr>
      </w:pPr>
      <w:r w:rsidRPr="00F105B9">
        <w:rPr>
          <w:rFonts w:eastAsia="黑体" w:cs="黑体" w:hint="eastAsia"/>
          <w:sz w:val="36"/>
          <w:szCs w:val="36"/>
        </w:rPr>
        <w:t>硕</w:t>
      </w:r>
      <w:r w:rsidRPr="00F105B9">
        <w:rPr>
          <w:rFonts w:eastAsia="黑体"/>
          <w:sz w:val="36"/>
          <w:szCs w:val="36"/>
        </w:rPr>
        <w:t xml:space="preserve"> </w:t>
      </w:r>
      <w:r w:rsidRPr="00F105B9">
        <w:rPr>
          <w:rFonts w:eastAsia="黑体" w:cs="黑体" w:hint="eastAsia"/>
          <w:sz w:val="36"/>
          <w:szCs w:val="36"/>
        </w:rPr>
        <w:t>士</w:t>
      </w:r>
      <w:r w:rsidRPr="00F105B9">
        <w:rPr>
          <w:rFonts w:eastAsia="黑体"/>
          <w:sz w:val="36"/>
          <w:szCs w:val="36"/>
        </w:rPr>
        <w:t xml:space="preserve"> </w:t>
      </w:r>
      <w:r w:rsidRPr="00F105B9">
        <w:rPr>
          <w:rFonts w:eastAsia="黑体" w:cs="黑体" w:hint="eastAsia"/>
          <w:sz w:val="36"/>
          <w:szCs w:val="36"/>
        </w:rPr>
        <w:t>研</w:t>
      </w:r>
      <w:r w:rsidRPr="00F105B9">
        <w:rPr>
          <w:rFonts w:eastAsia="黑体"/>
          <w:sz w:val="36"/>
          <w:szCs w:val="36"/>
        </w:rPr>
        <w:t xml:space="preserve"> </w:t>
      </w:r>
      <w:r w:rsidRPr="00F105B9">
        <w:rPr>
          <w:rFonts w:eastAsia="黑体" w:cs="黑体" w:hint="eastAsia"/>
          <w:sz w:val="36"/>
          <w:szCs w:val="36"/>
        </w:rPr>
        <w:t>究</w:t>
      </w:r>
      <w:r w:rsidRPr="00F105B9">
        <w:rPr>
          <w:rFonts w:eastAsia="黑体"/>
          <w:sz w:val="36"/>
          <w:szCs w:val="36"/>
        </w:rPr>
        <w:t xml:space="preserve"> </w:t>
      </w:r>
      <w:r w:rsidRPr="00F105B9">
        <w:rPr>
          <w:rFonts w:eastAsia="黑体" w:cs="黑体" w:hint="eastAsia"/>
          <w:sz w:val="36"/>
          <w:szCs w:val="36"/>
        </w:rPr>
        <w:t>生</w:t>
      </w:r>
      <w:r w:rsidRPr="00F105B9">
        <w:rPr>
          <w:rFonts w:eastAsia="黑体"/>
          <w:sz w:val="36"/>
          <w:szCs w:val="36"/>
        </w:rPr>
        <w:t xml:space="preserve"> </w:t>
      </w:r>
      <w:r w:rsidRPr="00F105B9">
        <w:rPr>
          <w:rFonts w:eastAsia="黑体" w:cs="黑体" w:hint="eastAsia"/>
          <w:sz w:val="36"/>
          <w:szCs w:val="36"/>
        </w:rPr>
        <w:t>培</w:t>
      </w:r>
      <w:r w:rsidRPr="00F105B9">
        <w:rPr>
          <w:rFonts w:eastAsia="黑体"/>
          <w:sz w:val="36"/>
          <w:szCs w:val="36"/>
        </w:rPr>
        <w:t xml:space="preserve"> </w:t>
      </w:r>
      <w:r w:rsidRPr="00F105B9">
        <w:rPr>
          <w:rFonts w:eastAsia="黑体" w:cs="黑体" w:hint="eastAsia"/>
          <w:sz w:val="36"/>
          <w:szCs w:val="36"/>
        </w:rPr>
        <w:t>养</w:t>
      </w:r>
      <w:r w:rsidRPr="00F105B9">
        <w:rPr>
          <w:rFonts w:eastAsia="黑体"/>
          <w:sz w:val="36"/>
          <w:szCs w:val="36"/>
        </w:rPr>
        <w:t xml:space="preserve"> </w:t>
      </w:r>
      <w:r w:rsidRPr="00F105B9">
        <w:rPr>
          <w:rFonts w:eastAsia="黑体" w:cs="黑体" w:hint="eastAsia"/>
          <w:sz w:val="36"/>
          <w:szCs w:val="36"/>
        </w:rPr>
        <w:t>方</w:t>
      </w:r>
      <w:r w:rsidRPr="00F105B9">
        <w:rPr>
          <w:rFonts w:eastAsia="黑体"/>
          <w:sz w:val="36"/>
          <w:szCs w:val="36"/>
        </w:rPr>
        <w:t xml:space="preserve"> </w:t>
      </w:r>
      <w:r w:rsidRPr="00F105B9">
        <w:rPr>
          <w:rFonts w:eastAsia="黑体" w:cs="黑体" w:hint="eastAsia"/>
          <w:sz w:val="36"/>
          <w:szCs w:val="36"/>
        </w:rPr>
        <w:t>案</w:t>
      </w:r>
    </w:p>
    <w:p w:rsidR="008451EE" w:rsidRPr="00F105B9" w:rsidRDefault="008451EE" w:rsidP="008D0181">
      <w:pPr>
        <w:spacing w:before="312" w:after="312"/>
        <w:jc w:val="center"/>
        <w:rPr>
          <w:rFonts w:eastAsia="黑体"/>
          <w:i/>
          <w:i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7"/>
        <w:gridCol w:w="3741"/>
      </w:tblGrid>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一级学科名称</w:t>
            </w:r>
          </w:p>
        </w:tc>
        <w:tc>
          <w:tcPr>
            <w:tcW w:w="3741" w:type="dxa"/>
          </w:tcPr>
          <w:p w:rsidR="008451EE" w:rsidRPr="00F105B9" w:rsidRDefault="008451EE" w:rsidP="00512DB1">
            <w:pPr>
              <w:jc w:val="center"/>
              <w:rPr>
                <w:rFonts w:eastAsia="黑体"/>
                <w:sz w:val="28"/>
                <w:szCs w:val="28"/>
              </w:rPr>
            </w:pPr>
            <w:r w:rsidRPr="00F105B9">
              <w:rPr>
                <w:rFonts w:eastAsia="黑体" w:cs="黑体" w:hint="eastAsia"/>
                <w:sz w:val="28"/>
                <w:szCs w:val="28"/>
              </w:rPr>
              <w:t>石油与天然气工程</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一级学科代码</w:t>
            </w:r>
          </w:p>
        </w:tc>
        <w:tc>
          <w:tcPr>
            <w:tcW w:w="3741" w:type="dxa"/>
          </w:tcPr>
          <w:p w:rsidR="008451EE" w:rsidRPr="00F105B9" w:rsidRDefault="008451EE" w:rsidP="00512DB1">
            <w:pPr>
              <w:jc w:val="center"/>
              <w:rPr>
                <w:rFonts w:eastAsia="黑体"/>
                <w:sz w:val="28"/>
                <w:szCs w:val="28"/>
              </w:rPr>
            </w:pPr>
            <w:r w:rsidRPr="00F105B9">
              <w:rPr>
                <w:rFonts w:eastAsia="黑体"/>
                <w:sz w:val="28"/>
                <w:szCs w:val="28"/>
              </w:rPr>
              <w:t>0820</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二级学科名称</w:t>
            </w:r>
          </w:p>
        </w:tc>
        <w:tc>
          <w:tcPr>
            <w:tcW w:w="3741" w:type="dxa"/>
          </w:tcPr>
          <w:p w:rsidR="008451EE" w:rsidRPr="00F105B9" w:rsidRDefault="008451EE" w:rsidP="00512DB1">
            <w:pPr>
              <w:jc w:val="center"/>
              <w:rPr>
                <w:rFonts w:eastAsia="黑体"/>
                <w:sz w:val="28"/>
                <w:szCs w:val="28"/>
              </w:rPr>
            </w:pPr>
            <w:r w:rsidRPr="00F105B9">
              <w:rPr>
                <w:rFonts w:eastAsia="黑体" w:cs="黑体" w:hint="eastAsia"/>
                <w:sz w:val="28"/>
                <w:szCs w:val="28"/>
              </w:rPr>
              <w:t>油气田开发工程</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二级学科代码</w:t>
            </w:r>
          </w:p>
        </w:tc>
        <w:tc>
          <w:tcPr>
            <w:tcW w:w="3741" w:type="dxa"/>
          </w:tcPr>
          <w:p w:rsidR="008451EE" w:rsidRPr="00F105B9" w:rsidRDefault="008451EE" w:rsidP="00512DB1">
            <w:pPr>
              <w:jc w:val="center"/>
              <w:rPr>
                <w:rFonts w:eastAsia="黑体"/>
                <w:sz w:val="28"/>
                <w:szCs w:val="28"/>
              </w:rPr>
            </w:pPr>
            <w:r w:rsidRPr="00F105B9">
              <w:rPr>
                <w:rFonts w:eastAsia="黑体"/>
                <w:sz w:val="28"/>
                <w:szCs w:val="28"/>
              </w:rPr>
              <w:t>082002</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培养单位名称</w:t>
            </w:r>
          </w:p>
        </w:tc>
        <w:tc>
          <w:tcPr>
            <w:tcW w:w="3741" w:type="dxa"/>
          </w:tcPr>
          <w:p w:rsidR="008451EE" w:rsidRPr="00F105B9" w:rsidRDefault="008451EE" w:rsidP="00512DB1">
            <w:pPr>
              <w:jc w:val="center"/>
              <w:rPr>
                <w:rFonts w:eastAsia="黑体"/>
                <w:sz w:val="28"/>
                <w:szCs w:val="28"/>
              </w:rPr>
            </w:pPr>
            <w:r w:rsidRPr="00F105B9">
              <w:rPr>
                <w:rFonts w:eastAsia="黑体" w:cs="黑体" w:hint="eastAsia"/>
                <w:sz w:val="28"/>
                <w:szCs w:val="28"/>
              </w:rPr>
              <w:t>地质学系</w:t>
            </w:r>
          </w:p>
        </w:tc>
      </w:tr>
      <w:tr w:rsidR="008451EE" w:rsidRPr="00F105B9">
        <w:trPr>
          <w:trHeight w:hRule="exact" w:val="680"/>
          <w:jc w:val="center"/>
        </w:trPr>
        <w:tc>
          <w:tcPr>
            <w:tcW w:w="3737" w:type="dxa"/>
            <w:vAlign w:val="center"/>
          </w:tcPr>
          <w:p w:rsidR="008451EE" w:rsidRPr="00F105B9" w:rsidRDefault="008451EE" w:rsidP="00512DB1">
            <w:pPr>
              <w:spacing w:line="400" w:lineRule="exact"/>
              <w:jc w:val="center"/>
              <w:rPr>
                <w:rFonts w:eastAsia="黑体"/>
                <w:sz w:val="28"/>
                <w:szCs w:val="28"/>
              </w:rPr>
            </w:pPr>
            <w:r w:rsidRPr="00F105B9">
              <w:rPr>
                <w:rFonts w:eastAsia="黑体" w:cs="黑体" w:hint="eastAsia"/>
                <w:sz w:val="28"/>
                <w:szCs w:val="28"/>
              </w:rPr>
              <w:t>培养单位代码</w:t>
            </w:r>
          </w:p>
        </w:tc>
        <w:tc>
          <w:tcPr>
            <w:tcW w:w="3741" w:type="dxa"/>
            <w:vAlign w:val="center"/>
          </w:tcPr>
          <w:p w:rsidR="008451EE" w:rsidRPr="00F105B9" w:rsidRDefault="008451EE" w:rsidP="00512DB1">
            <w:pPr>
              <w:spacing w:line="400" w:lineRule="exact"/>
              <w:jc w:val="center"/>
              <w:rPr>
                <w:rFonts w:eastAsia="黑体"/>
                <w:sz w:val="28"/>
                <w:szCs w:val="28"/>
              </w:rPr>
            </w:pPr>
            <w:r w:rsidRPr="00F105B9">
              <w:rPr>
                <w:rFonts w:eastAsia="黑体"/>
                <w:sz w:val="28"/>
                <w:szCs w:val="28"/>
              </w:rPr>
              <w:t>026</w:t>
            </w:r>
          </w:p>
        </w:tc>
      </w:tr>
    </w:tbl>
    <w:p w:rsidR="008451EE" w:rsidRPr="00F105B9" w:rsidRDefault="008451EE" w:rsidP="008451EE">
      <w:pPr>
        <w:spacing w:line="400" w:lineRule="exact"/>
        <w:ind w:firstLineChars="200" w:firstLine="31680"/>
      </w:pPr>
    </w:p>
    <w:p w:rsidR="008451EE" w:rsidRPr="00F105B9" w:rsidRDefault="008451EE" w:rsidP="00152EDB">
      <w:pPr>
        <w:pStyle w:val="2202022"/>
        <w:spacing w:before="156" w:after="156"/>
        <w:ind w:firstLine="31680"/>
        <w:rPr>
          <w:rFonts w:ascii="Times New Roman" w:hAnsi="Times New Roman" w:cs="Times New Roman"/>
        </w:rPr>
      </w:pPr>
      <w:r w:rsidRPr="00F105B9">
        <w:rPr>
          <w:rFonts w:ascii="Times New Roman" w:hAnsi="Times New Roman" w:cs="Times New Roman"/>
        </w:rPr>
        <w:br w:type="page"/>
      </w:r>
      <w:r w:rsidRPr="00F105B9">
        <w:rPr>
          <w:rFonts w:ascii="Times New Roman" w:hAnsi="Times New Roman" w:cs="黑体" w:hint="eastAsia"/>
        </w:rPr>
        <w:t>一、学科简介</w:t>
      </w:r>
    </w:p>
    <w:p w:rsidR="008451EE" w:rsidRPr="00F105B9" w:rsidRDefault="008451EE" w:rsidP="008D0181">
      <w:pPr>
        <w:spacing w:line="288" w:lineRule="auto"/>
        <w:ind w:firstLine="420"/>
        <w:rPr>
          <w:kern w:val="0"/>
        </w:rPr>
      </w:pPr>
      <w:r w:rsidRPr="00F105B9">
        <w:rPr>
          <w:rFonts w:cs="宋体" w:hint="eastAsia"/>
          <w:kern w:val="0"/>
        </w:rPr>
        <w:t>本学科是国内最早建立的相关石油地质专业，培养了新中国第一批石油地质专业人才。该学科</w:t>
      </w:r>
      <w:r w:rsidRPr="00F105B9">
        <w:rPr>
          <w:kern w:val="0"/>
        </w:rPr>
        <w:t>1986</w:t>
      </w:r>
      <w:r w:rsidRPr="00F105B9">
        <w:rPr>
          <w:rFonts w:cs="宋体" w:hint="eastAsia"/>
          <w:kern w:val="0"/>
        </w:rPr>
        <w:t>年获得博士学位授予权，</w:t>
      </w:r>
      <w:r w:rsidRPr="00F105B9">
        <w:rPr>
          <w:kern w:val="0"/>
        </w:rPr>
        <w:t>2000</w:t>
      </w:r>
      <w:r w:rsidRPr="00F105B9">
        <w:rPr>
          <w:rFonts w:cs="宋体" w:hint="eastAsia"/>
          <w:kern w:val="0"/>
        </w:rPr>
        <w:t>年本学科所在的一级学科</w:t>
      </w:r>
      <w:r w:rsidRPr="00F105B9">
        <w:rPr>
          <w:kern w:val="0"/>
        </w:rPr>
        <w:t>—</w:t>
      </w:r>
      <w:r w:rsidRPr="00F105B9">
        <w:rPr>
          <w:rFonts w:cs="宋体" w:hint="eastAsia"/>
          <w:kern w:val="0"/>
        </w:rPr>
        <w:t>地质资源与地质工程一被授为一级学科博士点。</w:t>
      </w:r>
    </w:p>
    <w:p w:rsidR="008451EE" w:rsidRPr="00F105B9" w:rsidRDefault="008451EE" w:rsidP="008D0181">
      <w:pPr>
        <w:spacing w:line="288" w:lineRule="auto"/>
        <w:ind w:firstLine="420"/>
        <w:rPr>
          <w:kern w:val="0"/>
        </w:rPr>
      </w:pPr>
      <w:r w:rsidRPr="00F105B9">
        <w:rPr>
          <w:rFonts w:cs="宋体" w:hint="eastAsia"/>
          <w:kern w:val="0"/>
        </w:rPr>
        <w:t>本学科现有国家地质学理科基础科学研究和教学人才培养基地，拥有设备先进的图形图像信息处理实验室、油层物理实验室、石油地质实验室、</w:t>
      </w:r>
      <w:r w:rsidRPr="00F105B9">
        <w:rPr>
          <w:kern w:val="0"/>
        </w:rPr>
        <w:t>SGI</w:t>
      </w:r>
      <w:r w:rsidRPr="00F105B9">
        <w:rPr>
          <w:rFonts w:cs="宋体" w:hint="eastAsia"/>
          <w:kern w:val="0"/>
        </w:rPr>
        <w:t>工作站、古地磁测试、流体驱替实验室、核磁共振实验室、大陆动力学等专业实验室和国家级地质学实验教学示范中心。</w:t>
      </w:r>
    </w:p>
    <w:p w:rsidR="008451EE" w:rsidRPr="00F105B9" w:rsidRDefault="008451EE" w:rsidP="008D0181">
      <w:pPr>
        <w:spacing w:line="288" w:lineRule="auto"/>
        <w:ind w:firstLine="420"/>
        <w:rPr>
          <w:kern w:val="0"/>
        </w:rPr>
      </w:pPr>
      <w:r w:rsidRPr="00F105B9">
        <w:rPr>
          <w:rFonts w:cs="宋体" w:hint="eastAsia"/>
          <w:kern w:val="0"/>
        </w:rPr>
        <w:t>该学科自设置以来，在教学、科研方面已逐步形成具有特色的研究群体，尤其是在低渗透</w:t>
      </w:r>
      <w:r w:rsidRPr="00F105B9">
        <w:rPr>
          <w:kern w:val="0"/>
        </w:rPr>
        <w:t>—</w:t>
      </w:r>
      <w:r w:rsidRPr="00F105B9">
        <w:rPr>
          <w:rFonts w:cs="宋体" w:hint="eastAsia"/>
          <w:kern w:val="0"/>
        </w:rPr>
        <w:t>特低渗油气藏开发地质、储层评价、渗流机理、剩余油分布、提高采收率等方面形成了较完整的研究思路和工作方法。结合国内低渗</w:t>
      </w:r>
      <w:r w:rsidRPr="00F105B9">
        <w:rPr>
          <w:kern w:val="0"/>
        </w:rPr>
        <w:t>—</w:t>
      </w:r>
      <w:r w:rsidRPr="00F105B9">
        <w:rPr>
          <w:rFonts w:cs="宋体" w:hint="eastAsia"/>
          <w:kern w:val="0"/>
        </w:rPr>
        <w:t>特低渗油气田开发，针对在该类油藏开发中出现的难点问题，先后完成了国家科技支撑、中石油、中石化、中海油、延长集团等一批重大攻关项目。</w:t>
      </w:r>
    </w:p>
    <w:p w:rsidR="008451EE" w:rsidRPr="00F105B9" w:rsidRDefault="008451EE" w:rsidP="00152EDB">
      <w:pPr>
        <w:pStyle w:val="2202022"/>
        <w:spacing w:before="156" w:after="156"/>
        <w:ind w:firstLine="31680"/>
        <w:rPr>
          <w:rFonts w:ascii="Times New Roman" w:hAnsi="Times New Roman" w:cs="Times New Roman"/>
        </w:rPr>
      </w:pPr>
      <w:r w:rsidRPr="00F105B9">
        <w:rPr>
          <w:rFonts w:ascii="Times New Roman" w:hAnsi="Times New Roman" w:cs="黑体" w:hint="eastAsia"/>
        </w:rPr>
        <w:t>二、培养目标</w:t>
      </w:r>
    </w:p>
    <w:p w:rsidR="008451EE" w:rsidRPr="00F105B9" w:rsidRDefault="008451EE" w:rsidP="008D0181">
      <w:pPr>
        <w:spacing w:line="360" w:lineRule="exact"/>
      </w:pPr>
      <w:r w:rsidRPr="00F105B9">
        <w:t xml:space="preserve">    </w:t>
      </w:r>
      <w:r w:rsidRPr="00F105B9">
        <w:rPr>
          <w:rFonts w:cs="宋体" w:hint="eastAsia"/>
        </w:rPr>
        <w:t>培养具有较强的事业心和责任感，具有良好的道德品质和学术修养，具有坚实宽厚的油气田开发工程理论基础和系统专业知识的人才。了解该学科和与其相关学科发展前沿和动态、能够适应我国当代乃至未来经济、科技和教育发展需要，具有较全面知识体系，能过熟练阅读外文文献且具有一定写作能力和学术交流能力，具有独立从事该学科领域科学研究和教学能力。</w:t>
      </w:r>
    </w:p>
    <w:p w:rsidR="008451EE" w:rsidRPr="00F105B9" w:rsidRDefault="008451EE" w:rsidP="00152EDB">
      <w:pPr>
        <w:pStyle w:val="2202022"/>
        <w:spacing w:before="156" w:after="156"/>
        <w:ind w:firstLine="31680"/>
        <w:rPr>
          <w:rFonts w:ascii="Times New Roman" w:hAnsi="Times New Roman" w:cs="Times New Roman"/>
        </w:rPr>
      </w:pPr>
      <w:r w:rsidRPr="00F105B9">
        <w:rPr>
          <w:rFonts w:ascii="Times New Roman" w:hAnsi="Times New Roman" w:cs="黑体" w:hint="eastAsia"/>
        </w:rPr>
        <w:t>三、主要研究方向</w:t>
      </w:r>
    </w:p>
    <w:p w:rsidR="008451EE" w:rsidRPr="00F105B9" w:rsidRDefault="008451EE" w:rsidP="00DE0455">
      <w:pPr>
        <w:spacing w:beforeLines="50" w:line="288" w:lineRule="auto"/>
        <w:ind w:firstLine="420"/>
        <w:rPr>
          <w:sz w:val="24"/>
          <w:szCs w:val="24"/>
        </w:rPr>
      </w:pPr>
      <w:r w:rsidRPr="00F105B9">
        <w:rPr>
          <w:rFonts w:cs="宋体" w:hint="eastAsia"/>
          <w:color w:val="000000"/>
        </w:rPr>
        <w:t>本学科主要研究领域有：</w:t>
      </w:r>
      <w:r w:rsidRPr="00F105B9">
        <w:rPr>
          <w:rFonts w:cs="宋体" w:hint="eastAsia"/>
        </w:rPr>
        <w:t>油气田开发地质及地质建模理论与方法</w:t>
      </w:r>
      <w:r w:rsidRPr="00F105B9">
        <w:rPr>
          <w:rFonts w:cs="宋体" w:hint="eastAsia"/>
          <w:color w:val="000000"/>
        </w:rPr>
        <w:t>；</w:t>
      </w:r>
      <w:r w:rsidRPr="00F105B9">
        <w:rPr>
          <w:rFonts w:cs="宋体" w:hint="eastAsia"/>
        </w:rPr>
        <w:t>提高采收率理论与实验技术</w:t>
      </w:r>
      <w:r w:rsidRPr="00F105B9">
        <w:rPr>
          <w:rFonts w:cs="宋体" w:hint="eastAsia"/>
          <w:color w:val="000000"/>
        </w:rPr>
        <w:t>；</w:t>
      </w:r>
      <w:r w:rsidRPr="00F105B9">
        <w:rPr>
          <w:rFonts w:cs="宋体" w:hint="eastAsia"/>
        </w:rPr>
        <w:t>油气藏描述及储层综合表征评价；油气藏动态预测及数值模拟；</w:t>
      </w:r>
    </w:p>
    <w:p w:rsidR="008451EE" w:rsidRPr="00F105B9" w:rsidRDefault="008451EE" w:rsidP="00152EDB">
      <w:pPr>
        <w:pStyle w:val="2202022"/>
        <w:spacing w:before="156" w:after="156"/>
        <w:ind w:firstLine="31680"/>
        <w:rPr>
          <w:rFonts w:ascii="Times New Roman" w:hAnsi="Times New Roman" w:cs="Times New Roman"/>
        </w:rPr>
      </w:pPr>
      <w:r w:rsidRPr="00F105B9">
        <w:rPr>
          <w:rFonts w:ascii="Times New Roman" w:hAnsi="Times New Roman" w:cs="黑体" w:hint="eastAsia"/>
        </w:rPr>
        <w:t>四、学制和学习年限</w:t>
      </w:r>
    </w:p>
    <w:p w:rsidR="008451EE" w:rsidRPr="00F105B9" w:rsidRDefault="008451EE" w:rsidP="00152EDB">
      <w:pPr>
        <w:spacing w:beforeLines="50" w:line="288" w:lineRule="auto"/>
        <w:ind w:firstLineChars="200" w:firstLine="31680"/>
      </w:pPr>
      <w:r w:rsidRPr="00F105B9">
        <w:rPr>
          <w:rFonts w:cs="宋体" w:hint="eastAsia"/>
        </w:rPr>
        <w:t>学制为三年，累计学习年限最长为五年。</w:t>
      </w:r>
    </w:p>
    <w:p w:rsidR="008451EE" w:rsidRPr="00F105B9" w:rsidRDefault="008451EE" w:rsidP="00152EDB">
      <w:pPr>
        <w:pStyle w:val="2202022"/>
        <w:spacing w:before="156" w:after="156"/>
        <w:ind w:firstLine="31680"/>
        <w:rPr>
          <w:rFonts w:ascii="Times New Roman" w:hAnsi="Times New Roman" w:cs="Times New Roman"/>
        </w:rPr>
      </w:pPr>
      <w:r w:rsidRPr="00F105B9">
        <w:rPr>
          <w:rFonts w:ascii="Times New Roman" w:hAnsi="Times New Roman" w:cs="黑体" w:hint="eastAsia"/>
        </w:rPr>
        <w:t>五、学分要求</w:t>
      </w:r>
    </w:p>
    <w:p w:rsidR="008451EE" w:rsidRPr="00F105B9" w:rsidRDefault="008451EE" w:rsidP="00152EDB">
      <w:pPr>
        <w:spacing w:line="288" w:lineRule="auto"/>
        <w:ind w:firstLineChars="200" w:firstLine="31680"/>
      </w:pPr>
      <w:r w:rsidRPr="00F105B9">
        <w:rPr>
          <w:rFonts w:cs="宋体" w:hint="eastAsia"/>
        </w:rPr>
        <w:t>总学分不少于</w:t>
      </w:r>
      <w:r w:rsidRPr="00F105B9">
        <w:t>33</w:t>
      </w:r>
      <w:r w:rsidRPr="00F105B9">
        <w:rPr>
          <w:rFonts w:cs="宋体" w:hint="eastAsia"/>
        </w:rPr>
        <w:t>个。其中，课程环节不少于</w:t>
      </w:r>
      <w:r w:rsidRPr="00F105B9">
        <w:t>30</w:t>
      </w:r>
      <w:r w:rsidRPr="00F105B9">
        <w:rPr>
          <w:rFonts w:cs="宋体" w:hint="eastAsia"/>
        </w:rPr>
        <w:t>个学分、科研与学术活动环节</w:t>
      </w:r>
      <w:r w:rsidRPr="00F105B9">
        <w:t>2</w:t>
      </w:r>
      <w:r w:rsidRPr="00F105B9">
        <w:rPr>
          <w:rFonts w:cs="宋体" w:hint="eastAsia"/>
        </w:rPr>
        <w:t>个学分、教学与社会实践环节</w:t>
      </w:r>
      <w:r w:rsidRPr="00F105B9">
        <w:t>1</w:t>
      </w:r>
      <w:r w:rsidRPr="00F105B9">
        <w:rPr>
          <w:rFonts w:cs="宋体" w:hint="eastAsia"/>
        </w:rPr>
        <w:t>个学分。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2181"/>
        <w:gridCol w:w="2153"/>
        <w:gridCol w:w="2297"/>
      </w:tblGrid>
      <w:tr w:rsidR="008451EE" w:rsidRPr="00F105B9">
        <w:trPr>
          <w:trHeight w:val="574"/>
          <w:jc w:val="center"/>
        </w:trPr>
        <w:tc>
          <w:tcPr>
            <w:tcW w:w="17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总学分</w:t>
            </w:r>
          </w:p>
        </w:tc>
        <w:tc>
          <w:tcPr>
            <w:tcW w:w="2181"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课程学习</w:t>
            </w:r>
          </w:p>
        </w:tc>
        <w:tc>
          <w:tcPr>
            <w:tcW w:w="2153"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科研与学术活动环节</w:t>
            </w:r>
          </w:p>
        </w:tc>
        <w:tc>
          <w:tcPr>
            <w:tcW w:w="2297" w:type="dxa"/>
            <w:vAlign w:val="center"/>
          </w:tcPr>
          <w:p w:rsidR="008451EE" w:rsidRPr="00F105B9" w:rsidRDefault="008451EE" w:rsidP="00512DB1">
            <w:pPr>
              <w:spacing w:line="240" w:lineRule="exact"/>
              <w:jc w:val="center"/>
              <w:rPr>
                <w:rFonts w:eastAsia="黑体"/>
                <w:sz w:val="18"/>
                <w:szCs w:val="18"/>
              </w:rPr>
            </w:pPr>
            <w:r w:rsidRPr="00F105B9">
              <w:rPr>
                <w:rFonts w:eastAsia="黑体" w:cs="黑体" w:hint="eastAsia"/>
                <w:sz w:val="18"/>
                <w:szCs w:val="18"/>
              </w:rPr>
              <w:t>教学与社会实践环节</w:t>
            </w:r>
          </w:p>
        </w:tc>
      </w:tr>
      <w:tr w:rsidR="008451EE" w:rsidRPr="00F105B9">
        <w:trPr>
          <w:trHeight w:val="574"/>
          <w:jc w:val="center"/>
        </w:trPr>
        <w:tc>
          <w:tcPr>
            <w:tcW w:w="1753" w:type="dxa"/>
            <w:vAlign w:val="center"/>
          </w:tcPr>
          <w:p w:rsidR="008451EE" w:rsidRPr="00F105B9" w:rsidRDefault="008451EE" w:rsidP="00512DB1">
            <w:pPr>
              <w:spacing w:line="240" w:lineRule="exact"/>
              <w:jc w:val="center"/>
              <w:rPr>
                <w:sz w:val="18"/>
                <w:szCs w:val="18"/>
              </w:rPr>
            </w:pPr>
            <w:r w:rsidRPr="00F105B9">
              <w:rPr>
                <w:sz w:val="18"/>
                <w:szCs w:val="18"/>
              </w:rPr>
              <w:t>≥33</w:t>
            </w:r>
          </w:p>
        </w:tc>
        <w:tc>
          <w:tcPr>
            <w:tcW w:w="2181" w:type="dxa"/>
            <w:vAlign w:val="center"/>
          </w:tcPr>
          <w:p w:rsidR="008451EE" w:rsidRPr="00F105B9" w:rsidRDefault="008451EE" w:rsidP="00512DB1">
            <w:pPr>
              <w:spacing w:line="240" w:lineRule="exact"/>
              <w:jc w:val="center"/>
              <w:rPr>
                <w:sz w:val="18"/>
                <w:szCs w:val="18"/>
              </w:rPr>
            </w:pPr>
            <w:r w:rsidRPr="00F105B9">
              <w:rPr>
                <w:sz w:val="18"/>
                <w:szCs w:val="18"/>
              </w:rPr>
              <w:t>≥30</w:t>
            </w:r>
          </w:p>
        </w:tc>
        <w:tc>
          <w:tcPr>
            <w:tcW w:w="2153" w:type="dxa"/>
            <w:vAlign w:val="center"/>
          </w:tcPr>
          <w:p w:rsidR="008451EE" w:rsidRPr="00F105B9" w:rsidRDefault="008451EE" w:rsidP="00512DB1">
            <w:pPr>
              <w:spacing w:line="240" w:lineRule="exact"/>
              <w:jc w:val="center"/>
              <w:rPr>
                <w:sz w:val="18"/>
                <w:szCs w:val="18"/>
              </w:rPr>
            </w:pPr>
            <w:r w:rsidRPr="00F105B9">
              <w:rPr>
                <w:sz w:val="18"/>
                <w:szCs w:val="18"/>
              </w:rPr>
              <w:t>2</w:t>
            </w:r>
          </w:p>
        </w:tc>
        <w:tc>
          <w:tcPr>
            <w:tcW w:w="2297" w:type="dxa"/>
            <w:vAlign w:val="center"/>
          </w:tcPr>
          <w:p w:rsidR="008451EE" w:rsidRPr="00F105B9" w:rsidRDefault="008451EE" w:rsidP="00512DB1">
            <w:pPr>
              <w:spacing w:line="240" w:lineRule="exact"/>
              <w:jc w:val="center"/>
              <w:rPr>
                <w:sz w:val="18"/>
                <w:szCs w:val="18"/>
              </w:rPr>
            </w:pPr>
            <w:r w:rsidRPr="00F105B9">
              <w:rPr>
                <w:sz w:val="18"/>
                <w:szCs w:val="18"/>
              </w:rPr>
              <w:t>1</w:t>
            </w:r>
          </w:p>
        </w:tc>
      </w:tr>
    </w:tbl>
    <w:p w:rsidR="008451EE" w:rsidRPr="00F105B9" w:rsidRDefault="008451EE" w:rsidP="008451EE">
      <w:pPr>
        <w:pStyle w:val="2202022"/>
        <w:spacing w:before="156" w:after="156"/>
        <w:ind w:firstLine="31680"/>
        <w:rPr>
          <w:rFonts w:ascii="Times New Roman" w:hAnsi="Times New Roman" w:cs="Times New Roman"/>
        </w:rPr>
      </w:pPr>
      <w:r w:rsidRPr="00F105B9">
        <w:rPr>
          <w:rFonts w:ascii="Times New Roman" w:hAnsi="Times New Roman" w:cs="黑体" w:hint="eastAsia"/>
        </w:rPr>
        <w:t>六、课程设置</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4"/>
        <w:gridCol w:w="7"/>
        <w:gridCol w:w="702"/>
        <w:gridCol w:w="763"/>
        <w:gridCol w:w="3544"/>
        <w:gridCol w:w="425"/>
        <w:gridCol w:w="425"/>
        <w:gridCol w:w="426"/>
        <w:gridCol w:w="850"/>
        <w:gridCol w:w="1116"/>
      </w:tblGrid>
      <w:tr w:rsidR="008451EE" w:rsidRPr="00F105B9">
        <w:trPr>
          <w:trHeight w:val="296"/>
          <w:jc w:val="center"/>
        </w:trPr>
        <w:tc>
          <w:tcPr>
            <w:tcW w:w="1403" w:type="dxa"/>
            <w:gridSpan w:val="3"/>
            <w:vAlign w:val="center"/>
          </w:tcPr>
          <w:p w:rsidR="008451EE" w:rsidRPr="00F105B9" w:rsidRDefault="008451EE" w:rsidP="00BF6D88">
            <w:pPr>
              <w:jc w:val="center"/>
              <w:rPr>
                <w:b/>
                <w:bCs/>
                <w:sz w:val="18"/>
                <w:szCs w:val="18"/>
              </w:rPr>
            </w:pPr>
            <w:r w:rsidRPr="00F105B9">
              <w:rPr>
                <w:rFonts w:cs="宋体" w:hint="eastAsia"/>
                <w:b/>
                <w:bCs/>
                <w:sz w:val="18"/>
                <w:szCs w:val="18"/>
              </w:rPr>
              <w:t>课程类别</w:t>
            </w:r>
          </w:p>
        </w:tc>
        <w:tc>
          <w:tcPr>
            <w:tcW w:w="763" w:type="dxa"/>
            <w:vAlign w:val="center"/>
          </w:tcPr>
          <w:p w:rsidR="008451EE" w:rsidRPr="00F105B9" w:rsidRDefault="008451EE" w:rsidP="00BF6D88">
            <w:pPr>
              <w:jc w:val="center"/>
              <w:rPr>
                <w:b/>
                <w:bCs/>
                <w:sz w:val="18"/>
                <w:szCs w:val="18"/>
              </w:rPr>
            </w:pPr>
            <w:r w:rsidRPr="00F105B9">
              <w:rPr>
                <w:rFonts w:cs="宋体" w:hint="eastAsia"/>
                <w:b/>
                <w:bCs/>
                <w:sz w:val="18"/>
                <w:szCs w:val="18"/>
              </w:rPr>
              <w:t>课程编号</w:t>
            </w:r>
          </w:p>
        </w:tc>
        <w:tc>
          <w:tcPr>
            <w:tcW w:w="3544" w:type="dxa"/>
            <w:vAlign w:val="center"/>
          </w:tcPr>
          <w:p w:rsidR="008451EE" w:rsidRPr="00F105B9" w:rsidRDefault="008451EE" w:rsidP="00BF6D88">
            <w:pPr>
              <w:jc w:val="center"/>
              <w:rPr>
                <w:b/>
                <w:bCs/>
                <w:sz w:val="18"/>
                <w:szCs w:val="18"/>
              </w:rPr>
            </w:pPr>
            <w:r w:rsidRPr="00F105B9">
              <w:rPr>
                <w:rFonts w:cs="宋体" w:hint="eastAsia"/>
                <w:b/>
                <w:bCs/>
                <w:sz w:val="18"/>
                <w:szCs w:val="18"/>
              </w:rPr>
              <w:t>课程名称</w:t>
            </w:r>
          </w:p>
        </w:tc>
        <w:tc>
          <w:tcPr>
            <w:tcW w:w="425" w:type="dxa"/>
            <w:vAlign w:val="center"/>
          </w:tcPr>
          <w:p w:rsidR="008451EE" w:rsidRPr="00F105B9" w:rsidRDefault="008451EE" w:rsidP="00BF6D88">
            <w:pPr>
              <w:jc w:val="center"/>
              <w:rPr>
                <w:b/>
                <w:bCs/>
                <w:sz w:val="18"/>
                <w:szCs w:val="18"/>
              </w:rPr>
            </w:pPr>
            <w:r w:rsidRPr="00F105B9">
              <w:rPr>
                <w:rFonts w:cs="宋体" w:hint="eastAsia"/>
                <w:b/>
                <w:bCs/>
                <w:sz w:val="18"/>
                <w:szCs w:val="18"/>
              </w:rPr>
              <w:t>学时</w:t>
            </w:r>
          </w:p>
        </w:tc>
        <w:tc>
          <w:tcPr>
            <w:tcW w:w="425" w:type="dxa"/>
            <w:vAlign w:val="center"/>
          </w:tcPr>
          <w:p w:rsidR="008451EE" w:rsidRPr="00F105B9" w:rsidRDefault="008451EE" w:rsidP="00BF6D88">
            <w:pPr>
              <w:jc w:val="center"/>
              <w:rPr>
                <w:b/>
                <w:bCs/>
                <w:sz w:val="18"/>
                <w:szCs w:val="18"/>
              </w:rPr>
            </w:pPr>
            <w:r w:rsidRPr="00F105B9">
              <w:rPr>
                <w:rFonts w:cs="宋体" w:hint="eastAsia"/>
                <w:b/>
                <w:bCs/>
                <w:sz w:val="18"/>
                <w:szCs w:val="18"/>
              </w:rPr>
              <w:t>学分</w:t>
            </w:r>
          </w:p>
        </w:tc>
        <w:tc>
          <w:tcPr>
            <w:tcW w:w="426" w:type="dxa"/>
            <w:vAlign w:val="center"/>
          </w:tcPr>
          <w:p w:rsidR="008451EE" w:rsidRPr="00F105B9" w:rsidRDefault="008451EE" w:rsidP="00BF6D88">
            <w:pPr>
              <w:jc w:val="center"/>
              <w:rPr>
                <w:b/>
                <w:bCs/>
                <w:sz w:val="18"/>
                <w:szCs w:val="18"/>
              </w:rPr>
            </w:pPr>
            <w:r w:rsidRPr="00F105B9">
              <w:rPr>
                <w:rFonts w:cs="宋体" w:hint="eastAsia"/>
                <w:b/>
                <w:bCs/>
                <w:sz w:val="18"/>
                <w:szCs w:val="18"/>
              </w:rPr>
              <w:t>考核方式</w:t>
            </w:r>
          </w:p>
        </w:tc>
        <w:tc>
          <w:tcPr>
            <w:tcW w:w="850" w:type="dxa"/>
            <w:vAlign w:val="center"/>
          </w:tcPr>
          <w:p w:rsidR="008451EE" w:rsidRPr="00F105B9" w:rsidRDefault="008451EE" w:rsidP="00BF6D88">
            <w:pPr>
              <w:jc w:val="center"/>
              <w:rPr>
                <w:b/>
                <w:bCs/>
                <w:sz w:val="18"/>
                <w:szCs w:val="18"/>
              </w:rPr>
            </w:pPr>
            <w:r w:rsidRPr="00F105B9">
              <w:rPr>
                <w:rFonts w:cs="宋体" w:hint="eastAsia"/>
                <w:b/>
                <w:bCs/>
                <w:sz w:val="18"/>
                <w:szCs w:val="18"/>
              </w:rPr>
              <w:t>开课</w:t>
            </w:r>
          </w:p>
          <w:p w:rsidR="008451EE" w:rsidRPr="00F105B9" w:rsidRDefault="008451EE" w:rsidP="00BF6D88">
            <w:pPr>
              <w:jc w:val="center"/>
              <w:rPr>
                <w:b/>
                <w:bCs/>
                <w:sz w:val="18"/>
                <w:szCs w:val="18"/>
              </w:rPr>
            </w:pPr>
            <w:r w:rsidRPr="00F105B9">
              <w:rPr>
                <w:rFonts w:cs="宋体" w:hint="eastAsia"/>
                <w:b/>
                <w:bCs/>
                <w:sz w:val="18"/>
                <w:szCs w:val="18"/>
              </w:rPr>
              <w:t>学期</w:t>
            </w:r>
          </w:p>
        </w:tc>
        <w:tc>
          <w:tcPr>
            <w:tcW w:w="1116" w:type="dxa"/>
            <w:vAlign w:val="center"/>
          </w:tcPr>
          <w:p w:rsidR="008451EE" w:rsidRPr="00F105B9" w:rsidRDefault="008451EE" w:rsidP="00BF6D88">
            <w:pPr>
              <w:jc w:val="center"/>
              <w:rPr>
                <w:b/>
                <w:bCs/>
                <w:sz w:val="18"/>
                <w:szCs w:val="18"/>
              </w:rPr>
            </w:pPr>
            <w:r w:rsidRPr="00F105B9">
              <w:rPr>
                <w:rFonts w:cs="宋体" w:hint="eastAsia"/>
                <w:b/>
                <w:bCs/>
                <w:sz w:val="18"/>
                <w:szCs w:val="18"/>
              </w:rPr>
              <w:t>备注</w:t>
            </w:r>
          </w:p>
        </w:tc>
      </w:tr>
      <w:tr w:rsidR="008451EE" w:rsidRPr="00F105B9">
        <w:trPr>
          <w:trHeight w:val="397"/>
          <w:jc w:val="center"/>
        </w:trPr>
        <w:tc>
          <w:tcPr>
            <w:tcW w:w="694" w:type="dxa"/>
            <w:vMerge w:val="restart"/>
            <w:vAlign w:val="center"/>
          </w:tcPr>
          <w:p w:rsidR="008451EE" w:rsidRPr="00F105B9" w:rsidRDefault="008451EE" w:rsidP="00BF6D88">
            <w:pPr>
              <w:jc w:val="center"/>
              <w:rPr>
                <w:sz w:val="18"/>
                <w:szCs w:val="18"/>
              </w:rPr>
            </w:pPr>
            <w:r w:rsidRPr="00F105B9">
              <w:rPr>
                <w:rFonts w:cs="宋体" w:hint="eastAsia"/>
                <w:sz w:val="18"/>
                <w:szCs w:val="18"/>
              </w:rPr>
              <w:t>公共课</w:t>
            </w:r>
          </w:p>
        </w:tc>
        <w:tc>
          <w:tcPr>
            <w:tcW w:w="709" w:type="dxa"/>
            <w:gridSpan w:val="2"/>
            <w:vMerge w:val="restart"/>
            <w:vAlign w:val="center"/>
          </w:tcPr>
          <w:p w:rsidR="008451EE" w:rsidRPr="00F105B9" w:rsidRDefault="008451EE" w:rsidP="00BF6D88">
            <w:pPr>
              <w:jc w:val="center"/>
              <w:rPr>
                <w:sz w:val="18"/>
                <w:szCs w:val="18"/>
              </w:rPr>
            </w:pPr>
            <w:r w:rsidRPr="00F105B9">
              <w:rPr>
                <w:rFonts w:cs="宋体" w:hint="eastAsia"/>
                <w:sz w:val="18"/>
                <w:szCs w:val="18"/>
              </w:rPr>
              <w:t>政治</w:t>
            </w:r>
          </w:p>
          <w:p w:rsidR="008451EE" w:rsidRPr="00F105B9" w:rsidRDefault="008451EE" w:rsidP="00BF6D88">
            <w:pPr>
              <w:jc w:val="center"/>
              <w:rPr>
                <w:sz w:val="18"/>
                <w:szCs w:val="18"/>
              </w:rPr>
            </w:pPr>
            <w:r w:rsidRPr="00F105B9">
              <w:rPr>
                <w:rFonts w:cs="宋体" w:hint="eastAsia"/>
                <w:sz w:val="18"/>
                <w:szCs w:val="18"/>
              </w:rPr>
              <w:t>理论课</w:t>
            </w:r>
          </w:p>
        </w:tc>
        <w:tc>
          <w:tcPr>
            <w:tcW w:w="763" w:type="dxa"/>
            <w:vAlign w:val="center"/>
          </w:tcPr>
          <w:p w:rsidR="008451EE" w:rsidRPr="00F105B9" w:rsidRDefault="008451EE" w:rsidP="00BF6D88">
            <w:pPr>
              <w:jc w:val="center"/>
              <w:rPr>
                <w:sz w:val="18"/>
                <w:szCs w:val="18"/>
              </w:rPr>
            </w:pPr>
            <w:r w:rsidRPr="00F105B9">
              <w:rPr>
                <w:sz w:val="18"/>
                <w:szCs w:val="18"/>
              </w:rPr>
              <w:t>SG00001</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中国特色社会主义理论</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考试</w:t>
            </w:r>
          </w:p>
        </w:tc>
        <w:tc>
          <w:tcPr>
            <w:tcW w:w="850" w:type="dxa"/>
            <w:vAlign w:val="center"/>
          </w:tcPr>
          <w:p w:rsidR="008451EE" w:rsidRPr="00F105B9" w:rsidRDefault="008451EE" w:rsidP="00BF6D88">
            <w:pPr>
              <w:jc w:val="center"/>
              <w:rPr>
                <w:sz w:val="18"/>
                <w:szCs w:val="18"/>
              </w:rPr>
            </w:pPr>
            <w:r w:rsidRPr="00F105B9">
              <w:rPr>
                <w:sz w:val="18"/>
                <w:szCs w:val="18"/>
              </w:rPr>
              <w:t>1</w:t>
            </w:r>
          </w:p>
        </w:tc>
        <w:tc>
          <w:tcPr>
            <w:tcW w:w="1116" w:type="dxa"/>
            <w:vAlign w:val="center"/>
          </w:tcPr>
          <w:p w:rsidR="008451EE" w:rsidRPr="00F105B9" w:rsidRDefault="008451EE" w:rsidP="00BF6D88">
            <w:pPr>
              <w:jc w:val="center"/>
              <w:rPr>
                <w:sz w:val="18"/>
                <w:szCs w:val="18"/>
              </w:rPr>
            </w:pPr>
            <w:r w:rsidRPr="00F105B9">
              <w:rPr>
                <w:rFonts w:cs="宋体" w:hint="eastAsia"/>
                <w:sz w:val="18"/>
                <w:szCs w:val="18"/>
              </w:rPr>
              <w:t>必修</w:t>
            </w:r>
          </w:p>
        </w:tc>
      </w:tr>
      <w:tr w:rsidR="008451EE" w:rsidRPr="00F105B9">
        <w:trPr>
          <w:trHeight w:val="397"/>
          <w:jc w:val="center"/>
        </w:trPr>
        <w:tc>
          <w:tcPr>
            <w:tcW w:w="694" w:type="dxa"/>
            <w:vMerge/>
            <w:vAlign w:val="center"/>
          </w:tcPr>
          <w:p w:rsidR="008451EE" w:rsidRPr="00F105B9" w:rsidRDefault="008451EE" w:rsidP="00BF6D88">
            <w:pPr>
              <w:jc w:val="center"/>
              <w:rPr>
                <w:sz w:val="18"/>
                <w:szCs w:val="18"/>
              </w:rPr>
            </w:pPr>
          </w:p>
        </w:tc>
        <w:tc>
          <w:tcPr>
            <w:tcW w:w="709" w:type="dxa"/>
            <w:gridSpan w:val="2"/>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SG00003</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自然辩证法</w:t>
            </w:r>
          </w:p>
        </w:tc>
        <w:tc>
          <w:tcPr>
            <w:tcW w:w="425" w:type="dxa"/>
            <w:vAlign w:val="center"/>
          </w:tcPr>
          <w:p w:rsidR="008451EE" w:rsidRPr="00F105B9" w:rsidRDefault="008451EE" w:rsidP="00BF6D88">
            <w:pPr>
              <w:jc w:val="center"/>
              <w:rPr>
                <w:sz w:val="18"/>
                <w:szCs w:val="18"/>
              </w:rPr>
            </w:pPr>
            <w:r w:rsidRPr="00F105B9">
              <w:rPr>
                <w:sz w:val="18"/>
                <w:szCs w:val="18"/>
              </w:rPr>
              <w:t>18</w:t>
            </w:r>
          </w:p>
        </w:tc>
        <w:tc>
          <w:tcPr>
            <w:tcW w:w="425" w:type="dxa"/>
            <w:vAlign w:val="center"/>
          </w:tcPr>
          <w:p w:rsidR="008451EE" w:rsidRPr="00F105B9" w:rsidRDefault="008451EE" w:rsidP="00BF6D88">
            <w:pPr>
              <w:jc w:val="center"/>
              <w:rPr>
                <w:sz w:val="18"/>
                <w:szCs w:val="18"/>
              </w:rPr>
            </w:pPr>
            <w:r w:rsidRPr="00F105B9">
              <w:rPr>
                <w:sz w:val="18"/>
                <w:szCs w:val="18"/>
              </w:rPr>
              <w:t>1</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考试</w:t>
            </w:r>
          </w:p>
        </w:tc>
        <w:tc>
          <w:tcPr>
            <w:tcW w:w="850" w:type="dxa"/>
            <w:vAlign w:val="center"/>
          </w:tcPr>
          <w:p w:rsidR="008451EE" w:rsidRPr="00F105B9" w:rsidRDefault="008451EE" w:rsidP="00BF6D88">
            <w:pPr>
              <w:jc w:val="center"/>
              <w:rPr>
                <w:sz w:val="18"/>
                <w:szCs w:val="18"/>
              </w:rPr>
            </w:pPr>
            <w:r w:rsidRPr="00F105B9">
              <w:rPr>
                <w:sz w:val="18"/>
                <w:szCs w:val="18"/>
              </w:rPr>
              <w:t>1</w:t>
            </w:r>
          </w:p>
        </w:tc>
        <w:tc>
          <w:tcPr>
            <w:tcW w:w="1116" w:type="dxa"/>
            <w:vAlign w:val="center"/>
          </w:tcPr>
          <w:p w:rsidR="008451EE" w:rsidRPr="00F105B9" w:rsidRDefault="008451EE" w:rsidP="00BF6D88">
            <w:pPr>
              <w:widowControl/>
              <w:jc w:val="center"/>
              <w:rPr>
                <w:sz w:val="18"/>
                <w:szCs w:val="18"/>
              </w:rPr>
            </w:pPr>
            <w:r w:rsidRPr="00F105B9">
              <w:rPr>
                <w:rFonts w:cs="宋体" w:hint="eastAsia"/>
                <w:sz w:val="18"/>
                <w:szCs w:val="18"/>
              </w:rPr>
              <w:t>必修</w:t>
            </w:r>
          </w:p>
        </w:tc>
      </w:tr>
      <w:tr w:rsidR="008451EE" w:rsidRPr="00F105B9">
        <w:trPr>
          <w:trHeight w:val="397"/>
          <w:jc w:val="center"/>
        </w:trPr>
        <w:tc>
          <w:tcPr>
            <w:tcW w:w="694" w:type="dxa"/>
            <w:vMerge/>
            <w:vAlign w:val="center"/>
          </w:tcPr>
          <w:p w:rsidR="008451EE" w:rsidRPr="00F105B9" w:rsidRDefault="008451EE" w:rsidP="00BF6D88">
            <w:pPr>
              <w:jc w:val="center"/>
              <w:rPr>
                <w:sz w:val="18"/>
                <w:szCs w:val="18"/>
              </w:rPr>
            </w:pPr>
          </w:p>
        </w:tc>
        <w:tc>
          <w:tcPr>
            <w:tcW w:w="709" w:type="dxa"/>
            <w:gridSpan w:val="2"/>
            <w:vMerge w:val="restart"/>
            <w:vAlign w:val="center"/>
          </w:tcPr>
          <w:p w:rsidR="008451EE" w:rsidRPr="00F105B9" w:rsidRDefault="008451EE" w:rsidP="00BF6D88">
            <w:pPr>
              <w:jc w:val="center"/>
              <w:rPr>
                <w:sz w:val="18"/>
                <w:szCs w:val="18"/>
              </w:rPr>
            </w:pPr>
            <w:r w:rsidRPr="00F105B9">
              <w:rPr>
                <w:rFonts w:cs="宋体" w:hint="eastAsia"/>
                <w:sz w:val="18"/>
                <w:szCs w:val="18"/>
              </w:rPr>
              <w:t>外国语</w:t>
            </w:r>
          </w:p>
        </w:tc>
        <w:tc>
          <w:tcPr>
            <w:tcW w:w="763" w:type="dxa"/>
            <w:vAlign w:val="center"/>
          </w:tcPr>
          <w:p w:rsidR="008451EE" w:rsidRPr="00F105B9" w:rsidRDefault="008451EE" w:rsidP="00BF6D88">
            <w:pPr>
              <w:jc w:val="center"/>
              <w:rPr>
                <w:sz w:val="18"/>
                <w:szCs w:val="18"/>
              </w:rPr>
            </w:pPr>
            <w:r w:rsidRPr="00F105B9">
              <w:rPr>
                <w:sz w:val="18"/>
                <w:szCs w:val="18"/>
              </w:rPr>
              <w:t>SG00004</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基础外语</w:t>
            </w:r>
          </w:p>
        </w:tc>
        <w:tc>
          <w:tcPr>
            <w:tcW w:w="425" w:type="dxa"/>
            <w:vAlign w:val="center"/>
          </w:tcPr>
          <w:p w:rsidR="008451EE" w:rsidRPr="00F105B9" w:rsidRDefault="008451EE" w:rsidP="00BF6D88">
            <w:pPr>
              <w:jc w:val="center"/>
              <w:rPr>
                <w:sz w:val="18"/>
                <w:szCs w:val="18"/>
              </w:rPr>
            </w:pPr>
            <w:r w:rsidRPr="00F105B9">
              <w:rPr>
                <w:sz w:val="18"/>
                <w:szCs w:val="18"/>
              </w:rPr>
              <w:t>72</w:t>
            </w:r>
          </w:p>
        </w:tc>
        <w:tc>
          <w:tcPr>
            <w:tcW w:w="425" w:type="dxa"/>
            <w:vAlign w:val="center"/>
          </w:tcPr>
          <w:p w:rsidR="008451EE" w:rsidRPr="00F105B9" w:rsidRDefault="008451EE" w:rsidP="00BF6D88">
            <w:pPr>
              <w:jc w:val="center"/>
              <w:rPr>
                <w:sz w:val="18"/>
                <w:szCs w:val="18"/>
              </w:rPr>
            </w:pPr>
            <w:r w:rsidRPr="00F105B9">
              <w:rPr>
                <w:sz w:val="18"/>
                <w:szCs w:val="18"/>
              </w:rPr>
              <w:t>3</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考试</w:t>
            </w:r>
          </w:p>
        </w:tc>
        <w:tc>
          <w:tcPr>
            <w:tcW w:w="850" w:type="dxa"/>
            <w:vAlign w:val="center"/>
          </w:tcPr>
          <w:p w:rsidR="008451EE" w:rsidRPr="00F105B9" w:rsidRDefault="008451EE" w:rsidP="00BF6D88">
            <w:pPr>
              <w:jc w:val="center"/>
              <w:rPr>
                <w:sz w:val="18"/>
                <w:szCs w:val="18"/>
              </w:rPr>
            </w:pPr>
            <w:r w:rsidRPr="00F105B9">
              <w:rPr>
                <w:sz w:val="18"/>
                <w:szCs w:val="18"/>
              </w:rPr>
              <w:t>1</w:t>
            </w:r>
          </w:p>
        </w:tc>
        <w:tc>
          <w:tcPr>
            <w:tcW w:w="1116" w:type="dxa"/>
            <w:vAlign w:val="center"/>
          </w:tcPr>
          <w:p w:rsidR="008451EE" w:rsidRPr="00F105B9" w:rsidRDefault="008451EE" w:rsidP="00BF6D88">
            <w:pPr>
              <w:jc w:val="center"/>
              <w:rPr>
                <w:sz w:val="18"/>
                <w:szCs w:val="18"/>
              </w:rPr>
            </w:pPr>
            <w:r w:rsidRPr="00F105B9">
              <w:rPr>
                <w:rFonts w:cs="宋体" w:hint="eastAsia"/>
                <w:sz w:val="18"/>
                <w:szCs w:val="18"/>
              </w:rPr>
              <w:t>可以免修免考</w:t>
            </w:r>
          </w:p>
        </w:tc>
      </w:tr>
      <w:tr w:rsidR="008451EE" w:rsidRPr="00F105B9">
        <w:trPr>
          <w:trHeight w:val="397"/>
          <w:jc w:val="center"/>
        </w:trPr>
        <w:tc>
          <w:tcPr>
            <w:tcW w:w="694" w:type="dxa"/>
            <w:vMerge/>
            <w:vAlign w:val="center"/>
          </w:tcPr>
          <w:p w:rsidR="008451EE" w:rsidRPr="00F105B9" w:rsidRDefault="008451EE" w:rsidP="00BF6D88">
            <w:pPr>
              <w:jc w:val="center"/>
              <w:rPr>
                <w:sz w:val="18"/>
                <w:szCs w:val="18"/>
              </w:rPr>
            </w:pPr>
          </w:p>
        </w:tc>
        <w:tc>
          <w:tcPr>
            <w:tcW w:w="709" w:type="dxa"/>
            <w:gridSpan w:val="2"/>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SG00005</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综合外语</w:t>
            </w:r>
          </w:p>
        </w:tc>
        <w:tc>
          <w:tcPr>
            <w:tcW w:w="425" w:type="dxa"/>
            <w:vAlign w:val="center"/>
          </w:tcPr>
          <w:p w:rsidR="008451EE" w:rsidRPr="00F105B9" w:rsidRDefault="008451EE" w:rsidP="00BF6D88">
            <w:pPr>
              <w:jc w:val="center"/>
              <w:rPr>
                <w:sz w:val="18"/>
                <w:szCs w:val="18"/>
              </w:rPr>
            </w:pPr>
            <w:r w:rsidRPr="00F105B9">
              <w:rPr>
                <w:sz w:val="18"/>
                <w:szCs w:val="18"/>
              </w:rPr>
              <w:t>72</w:t>
            </w:r>
          </w:p>
        </w:tc>
        <w:tc>
          <w:tcPr>
            <w:tcW w:w="425" w:type="dxa"/>
            <w:vAlign w:val="center"/>
          </w:tcPr>
          <w:p w:rsidR="008451EE" w:rsidRPr="00F105B9" w:rsidRDefault="008451EE" w:rsidP="00BF6D88">
            <w:pPr>
              <w:jc w:val="center"/>
              <w:rPr>
                <w:sz w:val="18"/>
                <w:szCs w:val="18"/>
              </w:rPr>
            </w:pPr>
            <w:r w:rsidRPr="00F105B9">
              <w:rPr>
                <w:sz w:val="18"/>
                <w:szCs w:val="18"/>
              </w:rPr>
              <w:t>3</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考试</w:t>
            </w:r>
          </w:p>
        </w:tc>
        <w:tc>
          <w:tcPr>
            <w:tcW w:w="850" w:type="dxa"/>
            <w:vAlign w:val="center"/>
          </w:tcPr>
          <w:p w:rsidR="008451EE" w:rsidRPr="00F105B9" w:rsidRDefault="008451EE" w:rsidP="00BF6D88">
            <w:pPr>
              <w:jc w:val="center"/>
              <w:rPr>
                <w:sz w:val="18"/>
                <w:szCs w:val="18"/>
              </w:rPr>
            </w:pPr>
            <w:r w:rsidRPr="00F105B9">
              <w:rPr>
                <w:sz w:val="18"/>
                <w:szCs w:val="18"/>
              </w:rPr>
              <w:t>2</w:t>
            </w:r>
          </w:p>
        </w:tc>
        <w:tc>
          <w:tcPr>
            <w:tcW w:w="1116" w:type="dxa"/>
            <w:vAlign w:val="center"/>
          </w:tcPr>
          <w:p w:rsidR="008451EE" w:rsidRPr="00F105B9" w:rsidRDefault="008451EE" w:rsidP="00BF6D88">
            <w:pPr>
              <w:widowControl/>
              <w:jc w:val="center"/>
              <w:rPr>
                <w:sz w:val="18"/>
                <w:szCs w:val="18"/>
              </w:rPr>
            </w:pPr>
          </w:p>
        </w:tc>
      </w:tr>
      <w:tr w:rsidR="008451EE" w:rsidRPr="00F105B9">
        <w:trPr>
          <w:trHeight w:val="397"/>
          <w:jc w:val="center"/>
        </w:trPr>
        <w:tc>
          <w:tcPr>
            <w:tcW w:w="701" w:type="dxa"/>
            <w:gridSpan w:val="2"/>
            <w:vMerge w:val="restart"/>
            <w:vAlign w:val="center"/>
          </w:tcPr>
          <w:p w:rsidR="008451EE" w:rsidRPr="00F105B9" w:rsidRDefault="008451EE" w:rsidP="00BF6D88">
            <w:pPr>
              <w:jc w:val="center"/>
              <w:rPr>
                <w:sz w:val="18"/>
                <w:szCs w:val="18"/>
              </w:rPr>
            </w:pPr>
            <w:r w:rsidRPr="00F105B9">
              <w:rPr>
                <w:rFonts w:cs="宋体" w:hint="eastAsia"/>
                <w:sz w:val="18"/>
                <w:szCs w:val="18"/>
              </w:rPr>
              <w:t>学科课</w:t>
            </w:r>
            <w:r w:rsidRPr="00F105B9">
              <w:rPr>
                <w:sz w:val="18"/>
                <w:szCs w:val="18"/>
              </w:rPr>
              <w:t>≥21</w:t>
            </w:r>
            <w:r w:rsidRPr="00F105B9">
              <w:rPr>
                <w:rFonts w:cs="宋体" w:hint="eastAsia"/>
                <w:sz w:val="18"/>
                <w:szCs w:val="18"/>
              </w:rPr>
              <w:t>学分</w:t>
            </w:r>
          </w:p>
        </w:tc>
        <w:tc>
          <w:tcPr>
            <w:tcW w:w="702" w:type="dxa"/>
            <w:vMerge w:val="restart"/>
            <w:vAlign w:val="center"/>
          </w:tcPr>
          <w:p w:rsidR="008451EE" w:rsidRPr="00F105B9" w:rsidRDefault="008451EE" w:rsidP="00BF6D88">
            <w:pPr>
              <w:jc w:val="center"/>
              <w:rPr>
                <w:sz w:val="18"/>
                <w:szCs w:val="18"/>
              </w:rPr>
            </w:pPr>
            <w:r w:rsidRPr="00F105B9">
              <w:rPr>
                <w:rFonts w:cs="宋体" w:hint="eastAsia"/>
                <w:sz w:val="18"/>
                <w:szCs w:val="18"/>
              </w:rPr>
              <w:t>平台课</w:t>
            </w:r>
            <w:r w:rsidRPr="00F105B9">
              <w:rPr>
                <w:sz w:val="18"/>
                <w:szCs w:val="18"/>
              </w:rPr>
              <w:t>≥9</w:t>
            </w:r>
            <w:r w:rsidRPr="00F105B9">
              <w:rPr>
                <w:rFonts w:cs="宋体" w:hint="eastAsia"/>
                <w:sz w:val="18"/>
                <w:szCs w:val="18"/>
              </w:rPr>
              <w:t>学分</w:t>
            </w:r>
          </w:p>
        </w:tc>
        <w:tc>
          <w:tcPr>
            <w:tcW w:w="763" w:type="dxa"/>
            <w:vAlign w:val="center"/>
          </w:tcPr>
          <w:p w:rsidR="008451EE" w:rsidRPr="00F105B9" w:rsidRDefault="008451EE" w:rsidP="00BF6D88">
            <w:pPr>
              <w:jc w:val="center"/>
              <w:rPr>
                <w:sz w:val="18"/>
                <w:szCs w:val="18"/>
              </w:rPr>
            </w:pPr>
            <w:r w:rsidRPr="00F105B9">
              <w:rPr>
                <w:sz w:val="18"/>
                <w:szCs w:val="18"/>
              </w:rPr>
              <w:t>S026077</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油气田开发地质进展</w:t>
            </w:r>
          </w:p>
          <w:p w:rsidR="008451EE" w:rsidRPr="00F105B9" w:rsidRDefault="008451EE" w:rsidP="00BF6D88">
            <w:pPr>
              <w:jc w:val="center"/>
              <w:rPr>
                <w:sz w:val="18"/>
                <w:szCs w:val="18"/>
              </w:rPr>
            </w:pPr>
            <w:r w:rsidRPr="00F105B9">
              <w:rPr>
                <w:sz w:val="18"/>
                <w:szCs w:val="18"/>
              </w:rPr>
              <w:t xml:space="preserve">Advances in development geology of oil </w:t>
            </w:r>
          </w:p>
          <w:p w:rsidR="008451EE" w:rsidRPr="00F105B9" w:rsidRDefault="008451EE" w:rsidP="00BF6D88">
            <w:pPr>
              <w:jc w:val="center"/>
              <w:rPr>
                <w:sz w:val="15"/>
                <w:szCs w:val="15"/>
              </w:rPr>
            </w:pPr>
            <w:r w:rsidRPr="00F105B9">
              <w:rPr>
                <w:sz w:val="18"/>
                <w:szCs w:val="18"/>
              </w:rPr>
              <w:t>and gas fields</w:t>
            </w:r>
          </w:p>
        </w:tc>
        <w:tc>
          <w:tcPr>
            <w:tcW w:w="425" w:type="dxa"/>
            <w:vAlign w:val="center"/>
          </w:tcPr>
          <w:p w:rsidR="008451EE" w:rsidRPr="00F105B9" w:rsidRDefault="008451EE" w:rsidP="00BF6D88">
            <w:pPr>
              <w:jc w:val="center"/>
              <w:rPr>
                <w:sz w:val="18"/>
                <w:szCs w:val="18"/>
              </w:rPr>
            </w:pPr>
            <w:r w:rsidRPr="00F105B9">
              <w:rPr>
                <w:sz w:val="18"/>
                <w:szCs w:val="18"/>
              </w:rPr>
              <w:t>54</w:t>
            </w:r>
          </w:p>
        </w:tc>
        <w:tc>
          <w:tcPr>
            <w:tcW w:w="425" w:type="dxa"/>
            <w:vAlign w:val="center"/>
          </w:tcPr>
          <w:p w:rsidR="008451EE" w:rsidRPr="00F105B9" w:rsidRDefault="008451EE" w:rsidP="00BF6D88">
            <w:pPr>
              <w:snapToGrid w:val="0"/>
              <w:jc w:val="center"/>
              <w:rPr>
                <w:sz w:val="18"/>
                <w:szCs w:val="18"/>
              </w:rPr>
            </w:pPr>
            <w:r w:rsidRPr="00F105B9">
              <w:rPr>
                <w:sz w:val="18"/>
                <w:szCs w:val="18"/>
              </w:rPr>
              <w:t>3</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rPr>
            </w:pPr>
            <w:r w:rsidRPr="00F105B9">
              <w:rPr>
                <w:sz w:val="18"/>
                <w:szCs w:val="18"/>
              </w:rPr>
              <w:t>1</w:t>
            </w:r>
            <w:r w:rsidRPr="00F105B9">
              <w:rPr>
                <w:rFonts w:cs="宋体" w:hint="eastAsia"/>
                <w:sz w:val="18"/>
                <w:szCs w:val="18"/>
              </w:rPr>
              <w:t>或</w:t>
            </w:r>
            <w:r w:rsidRPr="00F105B9">
              <w:rPr>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S026098</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现代油藏工程</w:t>
            </w:r>
          </w:p>
          <w:p w:rsidR="008451EE" w:rsidRPr="00F105B9" w:rsidRDefault="008451EE" w:rsidP="00BF6D88">
            <w:pPr>
              <w:jc w:val="center"/>
              <w:rPr>
                <w:sz w:val="18"/>
                <w:szCs w:val="18"/>
              </w:rPr>
            </w:pPr>
            <w:r w:rsidRPr="00F105B9">
              <w:rPr>
                <w:sz w:val="18"/>
                <w:szCs w:val="18"/>
              </w:rPr>
              <w:t>Modern reservoir engineering</w:t>
            </w:r>
          </w:p>
        </w:tc>
        <w:tc>
          <w:tcPr>
            <w:tcW w:w="425" w:type="dxa"/>
            <w:vAlign w:val="center"/>
          </w:tcPr>
          <w:p w:rsidR="008451EE" w:rsidRPr="00F105B9" w:rsidRDefault="008451EE" w:rsidP="00BF6D88">
            <w:pPr>
              <w:jc w:val="center"/>
              <w:rPr>
                <w:sz w:val="18"/>
                <w:szCs w:val="18"/>
              </w:rPr>
            </w:pPr>
            <w:r w:rsidRPr="00F105B9">
              <w:rPr>
                <w:sz w:val="18"/>
                <w:szCs w:val="18"/>
              </w:rPr>
              <w:t>54</w:t>
            </w:r>
          </w:p>
        </w:tc>
        <w:tc>
          <w:tcPr>
            <w:tcW w:w="425" w:type="dxa"/>
            <w:vAlign w:val="center"/>
          </w:tcPr>
          <w:p w:rsidR="008451EE" w:rsidRPr="00F105B9" w:rsidRDefault="008451EE" w:rsidP="00BF6D88">
            <w:pPr>
              <w:snapToGrid w:val="0"/>
              <w:jc w:val="center"/>
              <w:rPr>
                <w:sz w:val="18"/>
                <w:szCs w:val="18"/>
              </w:rPr>
            </w:pPr>
            <w:r w:rsidRPr="00F105B9">
              <w:rPr>
                <w:sz w:val="18"/>
                <w:szCs w:val="18"/>
              </w:rPr>
              <w:t>3</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rPr>
            </w:pPr>
            <w:r w:rsidRPr="00F105B9">
              <w:rPr>
                <w:sz w:val="18"/>
                <w:szCs w:val="18"/>
              </w:rPr>
              <w:t>1</w:t>
            </w:r>
            <w:r w:rsidRPr="00F105B9">
              <w:rPr>
                <w:rFonts w:cs="宋体" w:hint="eastAsia"/>
                <w:sz w:val="18"/>
                <w:szCs w:val="18"/>
              </w:rPr>
              <w:t>或</w:t>
            </w:r>
            <w:r w:rsidRPr="00F105B9">
              <w:rPr>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S026078</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油层物理及提高采收率新进展</w:t>
            </w:r>
          </w:p>
          <w:p w:rsidR="008451EE" w:rsidRPr="00F105B9" w:rsidRDefault="008451EE" w:rsidP="00BF6D88">
            <w:pPr>
              <w:jc w:val="center"/>
              <w:rPr>
                <w:snapToGrid w:val="0"/>
                <w:sz w:val="18"/>
                <w:szCs w:val="18"/>
              </w:rPr>
            </w:pPr>
            <w:r w:rsidRPr="00F105B9">
              <w:rPr>
                <w:sz w:val="18"/>
                <w:szCs w:val="18"/>
              </w:rPr>
              <w:t>Advances in petro-physics and enhanced oil recovery</w:t>
            </w:r>
          </w:p>
        </w:tc>
        <w:tc>
          <w:tcPr>
            <w:tcW w:w="425" w:type="dxa"/>
            <w:vAlign w:val="center"/>
          </w:tcPr>
          <w:p w:rsidR="008451EE" w:rsidRPr="00F105B9" w:rsidRDefault="008451EE" w:rsidP="00BF6D88">
            <w:pPr>
              <w:jc w:val="center"/>
              <w:rPr>
                <w:sz w:val="18"/>
                <w:szCs w:val="18"/>
              </w:rPr>
            </w:pPr>
            <w:r w:rsidRPr="00F105B9">
              <w:rPr>
                <w:sz w:val="18"/>
                <w:szCs w:val="18"/>
              </w:rPr>
              <w:t>54</w:t>
            </w:r>
          </w:p>
        </w:tc>
        <w:tc>
          <w:tcPr>
            <w:tcW w:w="425" w:type="dxa"/>
            <w:vAlign w:val="center"/>
          </w:tcPr>
          <w:p w:rsidR="008451EE" w:rsidRPr="00F105B9" w:rsidRDefault="008451EE" w:rsidP="00BF6D88">
            <w:pPr>
              <w:snapToGrid w:val="0"/>
              <w:jc w:val="center"/>
              <w:rPr>
                <w:sz w:val="18"/>
                <w:szCs w:val="18"/>
              </w:rPr>
            </w:pPr>
            <w:r w:rsidRPr="00F105B9">
              <w:rPr>
                <w:sz w:val="18"/>
                <w:szCs w:val="18"/>
              </w:rPr>
              <w:t>3</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rPr>
            </w:pPr>
            <w:r w:rsidRPr="00F105B9">
              <w:rPr>
                <w:sz w:val="18"/>
                <w:szCs w:val="18"/>
              </w:rPr>
              <w:t>1</w:t>
            </w:r>
            <w:r w:rsidRPr="00F105B9">
              <w:rPr>
                <w:rFonts w:cs="宋体" w:hint="eastAsia"/>
                <w:sz w:val="18"/>
                <w:szCs w:val="18"/>
              </w:rPr>
              <w:t>或</w:t>
            </w:r>
            <w:r w:rsidRPr="00F105B9">
              <w:rPr>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S026068</w:t>
            </w:r>
          </w:p>
        </w:tc>
        <w:tc>
          <w:tcPr>
            <w:tcW w:w="3544" w:type="dxa"/>
            <w:vAlign w:val="center"/>
          </w:tcPr>
          <w:p w:rsidR="008451EE" w:rsidRPr="00F105B9" w:rsidRDefault="008451EE" w:rsidP="00BF6D88">
            <w:pPr>
              <w:widowControl/>
              <w:suppressLineNumbers/>
              <w:suppressAutoHyphens/>
              <w:topLinePunct/>
              <w:jc w:val="center"/>
              <w:rPr>
                <w:snapToGrid w:val="0"/>
                <w:sz w:val="18"/>
                <w:szCs w:val="18"/>
              </w:rPr>
            </w:pPr>
            <w:r w:rsidRPr="00F105B9">
              <w:rPr>
                <w:rFonts w:cs="宋体" w:hint="eastAsia"/>
                <w:snapToGrid w:val="0"/>
                <w:sz w:val="18"/>
                <w:szCs w:val="18"/>
              </w:rPr>
              <w:t>石油与天然气地质学进展</w:t>
            </w:r>
          </w:p>
          <w:p w:rsidR="008451EE" w:rsidRPr="00F105B9" w:rsidRDefault="008451EE" w:rsidP="00BF6D88">
            <w:pPr>
              <w:widowControl/>
              <w:suppressLineNumbers/>
              <w:suppressAutoHyphens/>
              <w:topLinePunct/>
              <w:jc w:val="center"/>
              <w:rPr>
                <w:sz w:val="18"/>
                <w:szCs w:val="18"/>
              </w:rPr>
            </w:pPr>
            <w:r w:rsidRPr="00F105B9">
              <w:rPr>
                <w:sz w:val="18"/>
                <w:szCs w:val="18"/>
              </w:rPr>
              <w:t>Advances in petroleum geology</w:t>
            </w:r>
          </w:p>
        </w:tc>
        <w:tc>
          <w:tcPr>
            <w:tcW w:w="425" w:type="dxa"/>
            <w:vAlign w:val="center"/>
          </w:tcPr>
          <w:p w:rsidR="008451EE" w:rsidRPr="00F105B9" w:rsidRDefault="008451EE" w:rsidP="00BF6D88">
            <w:pPr>
              <w:jc w:val="center"/>
              <w:rPr>
                <w:sz w:val="18"/>
                <w:szCs w:val="18"/>
              </w:rPr>
            </w:pPr>
            <w:r w:rsidRPr="00F105B9">
              <w:rPr>
                <w:sz w:val="18"/>
                <w:szCs w:val="18"/>
              </w:rPr>
              <w:t>72</w:t>
            </w:r>
          </w:p>
        </w:tc>
        <w:tc>
          <w:tcPr>
            <w:tcW w:w="425" w:type="dxa"/>
            <w:vAlign w:val="center"/>
          </w:tcPr>
          <w:p w:rsidR="008451EE" w:rsidRPr="00F105B9" w:rsidRDefault="008451EE" w:rsidP="00BF6D88">
            <w:pPr>
              <w:snapToGrid w:val="0"/>
              <w:jc w:val="center"/>
              <w:rPr>
                <w:sz w:val="18"/>
                <w:szCs w:val="18"/>
              </w:rPr>
            </w:pPr>
            <w:r w:rsidRPr="00F105B9">
              <w:rPr>
                <w:sz w:val="18"/>
                <w:szCs w:val="18"/>
              </w:rPr>
              <w:t>4</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sz w:val="18"/>
                <w:szCs w:val="18"/>
              </w:rPr>
            </w:pPr>
            <w:r w:rsidRPr="00F105B9">
              <w:rPr>
                <w:sz w:val="18"/>
                <w:szCs w:val="18"/>
              </w:rPr>
              <w:t>1</w:t>
            </w:r>
            <w:r w:rsidRPr="00F105B9">
              <w:rPr>
                <w:rFonts w:cs="宋体" w:hint="eastAsia"/>
                <w:sz w:val="18"/>
                <w:szCs w:val="18"/>
              </w:rPr>
              <w:t>或</w:t>
            </w:r>
            <w:r w:rsidRPr="00F105B9">
              <w:rPr>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restart"/>
            <w:vAlign w:val="center"/>
          </w:tcPr>
          <w:p w:rsidR="008451EE" w:rsidRPr="00F105B9" w:rsidRDefault="008451EE" w:rsidP="00BF6D88">
            <w:pPr>
              <w:jc w:val="center"/>
              <w:rPr>
                <w:sz w:val="18"/>
                <w:szCs w:val="18"/>
              </w:rPr>
            </w:pPr>
            <w:r w:rsidRPr="00F105B9">
              <w:rPr>
                <w:rFonts w:cs="宋体" w:hint="eastAsia"/>
                <w:sz w:val="18"/>
                <w:szCs w:val="18"/>
              </w:rPr>
              <w:t>方向课</w:t>
            </w:r>
          </w:p>
        </w:tc>
        <w:tc>
          <w:tcPr>
            <w:tcW w:w="763" w:type="dxa"/>
            <w:vAlign w:val="center"/>
          </w:tcPr>
          <w:p w:rsidR="008451EE" w:rsidRPr="00F105B9" w:rsidRDefault="008451EE" w:rsidP="00BF6D88">
            <w:pPr>
              <w:jc w:val="center"/>
              <w:rPr>
                <w:snapToGrid w:val="0"/>
                <w:sz w:val="18"/>
                <w:szCs w:val="18"/>
              </w:rPr>
            </w:pPr>
            <w:r w:rsidRPr="00F105B9">
              <w:rPr>
                <w:sz w:val="18"/>
                <w:szCs w:val="18"/>
              </w:rPr>
              <w:t>S026014</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沉积盆地分析原理与方法</w:t>
            </w:r>
          </w:p>
          <w:p w:rsidR="008451EE" w:rsidRPr="00F105B9" w:rsidRDefault="008451EE" w:rsidP="00BF6D88">
            <w:pPr>
              <w:jc w:val="center"/>
              <w:rPr>
                <w:sz w:val="18"/>
                <w:szCs w:val="18"/>
              </w:rPr>
            </w:pPr>
            <w:r w:rsidRPr="00F105B9">
              <w:rPr>
                <w:sz w:val="18"/>
                <w:szCs w:val="18"/>
              </w:rPr>
              <w:t>Theory and methology for sedimenatry basin analysis</w:t>
            </w:r>
          </w:p>
        </w:tc>
        <w:tc>
          <w:tcPr>
            <w:tcW w:w="425" w:type="dxa"/>
            <w:vAlign w:val="center"/>
          </w:tcPr>
          <w:p w:rsidR="008451EE" w:rsidRPr="00F105B9" w:rsidRDefault="008451EE" w:rsidP="00BF6D88">
            <w:pPr>
              <w:jc w:val="center"/>
              <w:rPr>
                <w:sz w:val="18"/>
                <w:szCs w:val="18"/>
              </w:rPr>
            </w:pPr>
            <w:r w:rsidRPr="00F105B9">
              <w:rPr>
                <w:sz w:val="18"/>
                <w:szCs w:val="18"/>
              </w:rPr>
              <w:t>72</w:t>
            </w:r>
          </w:p>
        </w:tc>
        <w:tc>
          <w:tcPr>
            <w:tcW w:w="425" w:type="dxa"/>
            <w:vAlign w:val="center"/>
          </w:tcPr>
          <w:p w:rsidR="008451EE" w:rsidRPr="00F105B9" w:rsidRDefault="008451EE" w:rsidP="00BF6D88">
            <w:pPr>
              <w:snapToGrid w:val="0"/>
              <w:jc w:val="center"/>
              <w:rPr>
                <w:sz w:val="18"/>
                <w:szCs w:val="18"/>
              </w:rPr>
            </w:pPr>
            <w:r w:rsidRPr="00F105B9">
              <w:rPr>
                <w:sz w:val="18"/>
                <w:szCs w:val="18"/>
              </w:rPr>
              <w:t>4</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rPr>
            </w:pPr>
            <w:r w:rsidRPr="00F105B9">
              <w:rPr>
                <w:sz w:val="18"/>
                <w:szCs w:val="18"/>
              </w:rPr>
              <w:t>1</w:t>
            </w:r>
            <w:r w:rsidRPr="00F105B9">
              <w:rPr>
                <w:rFonts w:cs="宋体" w:hint="eastAsia"/>
                <w:sz w:val="18"/>
                <w:szCs w:val="18"/>
              </w:rPr>
              <w:t>或</w:t>
            </w:r>
            <w:r w:rsidRPr="00F105B9">
              <w:rPr>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S026099</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开发地球物理新技术</w:t>
            </w:r>
          </w:p>
          <w:p w:rsidR="008451EE" w:rsidRPr="00F105B9" w:rsidRDefault="008451EE" w:rsidP="00BF6D88">
            <w:pPr>
              <w:jc w:val="center"/>
              <w:rPr>
                <w:sz w:val="15"/>
                <w:szCs w:val="15"/>
              </w:rPr>
            </w:pPr>
            <w:r w:rsidRPr="00F105B9">
              <w:rPr>
                <w:sz w:val="15"/>
                <w:szCs w:val="15"/>
              </w:rPr>
              <w:t>New technology for development geophysical</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S026100</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开发测井技术</w:t>
            </w:r>
          </w:p>
          <w:p w:rsidR="008451EE" w:rsidRPr="00F105B9" w:rsidRDefault="008451EE" w:rsidP="00BF6D88">
            <w:pPr>
              <w:jc w:val="center"/>
              <w:rPr>
                <w:sz w:val="18"/>
                <w:szCs w:val="18"/>
              </w:rPr>
            </w:pPr>
            <w:r w:rsidRPr="00F105B9">
              <w:rPr>
                <w:sz w:val="18"/>
                <w:szCs w:val="18"/>
              </w:rPr>
              <w:t>Development Logging technology</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S026101</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油气藏地质建模</w:t>
            </w:r>
          </w:p>
          <w:p w:rsidR="008451EE" w:rsidRPr="00F105B9" w:rsidRDefault="008451EE" w:rsidP="00BF6D88">
            <w:pPr>
              <w:jc w:val="center"/>
              <w:rPr>
                <w:sz w:val="18"/>
                <w:szCs w:val="18"/>
              </w:rPr>
            </w:pPr>
            <w:r w:rsidRPr="00F105B9">
              <w:rPr>
                <w:sz w:val="18"/>
                <w:szCs w:val="18"/>
              </w:rPr>
              <w:t>reservior geological modelling</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S026102</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流体力学进展</w:t>
            </w:r>
          </w:p>
          <w:p w:rsidR="008451EE" w:rsidRPr="00F105B9" w:rsidRDefault="008451EE" w:rsidP="00BF6D88">
            <w:pPr>
              <w:jc w:val="center"/>
              <w:rPr>
                <w:sz w:val="18"/>
                <w:szCs w:val="18"/>
              </w:rPr>
            </w:pPr>
            <w:r w:rsidRPr="00F105B9">
              <w:rPr>
                <w:sz w:val="18"/>
                <w:szCs w:val="18"/>
              </w:rPr>
              <w:t>Advances in hydromechanics</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1</w:t>
            </w:r>
            <w:r w:rsidRPr="00F105B9">
              <w:rPr>
                <w:rFonts w:cs="宋体" w:hint="eastAsia"/>
                <w:kern w:val="0"/>
                <w:sz w:val="18"/>
                <w:szCs w:val="18"/>
              </w:rPr>
              <w:t>或</w:t>
            </w: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S026073</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油藏地球化学</w:t>
            </w:r>
          </w:p>
          <w:p w:rsidR="008451EE" w:rsidRPr="00F105B9" w:rsidRDefault="008451EE" w:rsidP="00BF6D88">
            <w:pPr>
              <w:jc w:val="center"/>
              <w:rPr>
                <w:sz w:val="18"/>
                <w:szCs w:val="18"/>
              </w:rPr>
            </w:pPr>
            <w:r w:rsidRPr="00F105B9">
              <w:rPr>
                <w:sz w:val="18"/>
                <w:szCs w:val="18"/>
              </w:rPr>
              <w:t>Reservoir geochemistry</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S026072</w:t>
            </w:r>
          </w:p>
        </w:tc>
        <w:tc>
          <w:tcPr>
            <w:tcW w:w="3544" w:type="dxa"/>
            <w:vAlign w:val="center"/>
          </w:tcPr>
          <w:p w:rsidR="008451EE" w:rsidRPr="00F105B9" w:rsidRDefault="008451EE" w:rsidP="00BF6D88">
            <w:pPr>
              <w:ind w:left="140"/>
              <w:jc w:val="center"/>
              <w:rPr>
                <w:sz w:val="18"/>
                <w:szCs w:val="18"/>
              </w:rPr>
            </w:pPr>
            <w:r w:rsidRPr="00F105B9">
              <w:rPr>
                <w:rFonts w:cs="宋体" w:hint="eastAsia"/>
                <w:sz w:val="18"/>
                <w:szCs w:val="18"/>
              </w:rPr>
              <w:t>油气成藏动力学</w:t>
            </w:r>
          </w:p>
          <w:p w:rsidR="008451EE" w:rsidRPr="00F105B9" w:rsidRDefault="008451EE" w:rsidP="00BF6D88">
            <w:pPr>
              <w:ind w:left="140"/>
              <w:jc w:val="center"/>
              <w:rPr>
                <w:sz w:val="18"/>
                <w:szCs w:val="18"/>
              </w:rPr>
            </w:pPr>
            <w:r w:rsidRPr="00F105B9">
              <w:rPr>
                <w:sz w:val="18"/>
                <w:szCs w:val="18"/>
              </w:rPr>
              <w:t>Hydrocarbon accumulation dynamics</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1</w:t>
            </w:r>
            <w:r w:rsidRPr="00F105B9">
              <w:rPr>
                <w:rFonts w:cs="宋体" w:hint="eastAsia"/>
                <w:kern w:val="0"/>
                <w:sz w:val="18"/>
                <w:szCs w:val="18"/>
              </w:rPr>
              <w:t>或</w:t>
            </w: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S026062</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油气藏描述与数值模拟</w:t>
            </w:r>
          </w:p>
          <w:p w:rsidR="008451EE" w:rsidRPr="00F105B9" w:rsidRDefault="008451EE" w:rsidP="00BF6D88">
            <w:pPr>
              <w:jc w:val="center"/>
              <w:rPr>
                <w:sz w:val="15"/>
                <w:szCs w:val="15"/>
              </w:rPr>
            </w:pPr>
            <w:r w:rsidRPr="00F105B9">
              <w:rPr>
                <w:sz w:val="15"/>
                <w:szCs w:val="15"/>
              </w:rPr>
              <w:t>Reservior description and numerical simulation</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S026103</w:t>
            </w:r>
          </w:p>
        </w:tc>
        <w:tc>
          <w:tcPr>
            <w:tcW w:w="3544" w:type="dxa"/>
            <w:vAlign w:val="center"/>
          </w:tcPr>
          <w:p w:rsidR="008451EE" w:rsidRPr="00F105B9" w:rsidRDefault="008451EE" w:rsidP="00BF6D88">
            <w:pPr>
              <w:jc w:val="center"/>
              <w:rPr>
                <w:sz w:val="18"/>
                <w:szCs w:val="18"/>
              </w:rPr>
            </w:pPr>
            <w:r w:rsidRPr="00F105B9">
              <w:rPr>
                <w:rFonts w:cs="宋体" w:hint="eastAsia"/>
                <w:sz w:val="18"/>
                <w:szCs w:val="18"/>
              </w:rPr>
              <w:t>石油经济评价与油藏管理</w:t>
            </w:r>
          </w:p>
          <w:p w:rsidR="008451EE" w:rsidRPr="00F105B9" w:rsidRDefault="008451EE" w:rsidP="00BF6D88">
            <w:pPr>
              <w:jc w:val="center"/>
              <w:rPr>
                <w:sz w:val="15"/>
                <w:szCs w:val="15"/>
              </w:rPr>
            </w:pPr>
            <w:r w:rsidRPr="00F105B9">
              <w:rPr>
                <w:sz w:val="15"/>
                <w:szCs w:val="15"/>
              </w:rPr>
              <w:t>oil economic evaluation and reservoir management</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kern w:val="0"/>
                <w:sz w:val="18"/>
                <w:szCs w:val="18"/>
              </w:rPr>
              <w:t>2</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822E77">
            <w:pPr>
              <w:jc w:val="center"/>
              <w:rPr>
                <w:color w:val="FF0000"/>
                <w:sz w:val="18"/>
                <w:szCs w:val="18"/>
              </w:rPr>
            </w:pPr>
            <w:r w:rsidRPr="00F105B9">
              <w:rPr>
                <w:color w:val="FF0000"/>
                <w:sz w:val="18"/>
                <w:szCs w:val="18"/>
              </w:rPr>
              <w:t>S026104</w:t>
            </w:r>
          </w:p>
        </w:tc>
        <w:tc>
          <w:tcPr>
            <w:tcW w:w="3544" w:type="dxa"/>
            <w:vAlign w:val="center"/>
          </w:tcPr>
          <w:p w:rsidR="008451EE" w:rsidRPr="00F105B9" w:rsidRDefault="008451EE" w:rsidP="00994585">
            <w:pPr>
              <w:jc w:val="center"/>
              <w:rPr>
                <w:color w:val="FF0000"/>
                <w:sz w:val="18"/>
                <w:szCs w:val="18"/>
              </w:rPr>
            </w:pPr>
            <w:r w:rsidRPr="00F105B9">
              <w:rPr>
                <w:color w:val="FF0000"/>
                <w:sz w:val="18"/>
                <w:szCs w:val="18"/>
              </w:rPr>
              <w:t>CCS</w:t>
            </w:r>
            <w:r w:rsidRPr="00F105B9">
              <w:rPr>
                <w:rFonts w:cs="宋体" w:hint="eastAsia"/>
                <w:color w:val="FF0000"/>
                <w:sz w:val="18"/>
                <w:szCs w:val="18"/>
              </w:rPr>
              <w:t>研究进展</w:t>
            </w:r>
          </w:p>
          <w:p w:rsidR="008451EE" w:rsidRPr="00F105B9" w:rsidRDefault="008451EE" w:rsidP="00994585">
            <w:pPr>
              <w:jc w:val="center"/>
              <w:rPr>
                <w:color w:val="FF0000"/>
                <w:sz w:val="13"/>
                <w:szCs w:val="13"/>
              </w:rPr>
            </w:pPr>
            <w:r w:rsidRPr="00F105B9">
              <w:rPr>
                <w:color w:val="FF0000"/>
                <w:sz w:val="13"/>
                <w:szCs w:val="13"/>
              </w:rPr>
              <w:t>Advances in CO</w:t>
            </w:r>
            <w:r w:rsidRPr="00F105B9">
              <w:rPr>
                <w:color w:val="FF0000"/>
                <w:sz w:val="13"/>
                <w:szCs w:val="13"/>
                <w:vertAlign w:val="subscript"/>
              </w:rPr>
              <w:t>2</w:t>
            </w:r>
            <w:r w:rsidRPr="00F105B9">
              <w:rPr>
                <w:color w:val="FF0000"/>
                <w:sz w:val="13"/>
                <w:szCs w:val="13"/>
              </w:rPr>
              <w:t xml:space="preserve"> </w:t>
            </w:r>
            <w:r w:rsidRPr="00DD23F8">
              <w:rPr>
                <w:color w:val="FF0000"/>
                <w:sz w:val="13"/>
                <w:szCs w:val="13"/>
              </w:rPr>
              <w:t>EOR</w:t>
            </w:r>
            <w:r w:rsidRPr="00F105B9">
              <w:rPr>
                <w:color w:val="FF0000"/>
                <w:sz w:val="13"/>
                <w:szCs w:val="13"/>
              </w:rPr>
              <w:t xml:space="preserve"> and Storage in Geologic Formations</w:t>
            </w:r>
          </w:p>
        </w:tc>
        <w:tc>
          <w:tcPr>
            <w:tcW w:w="425" w:type="dxa"/>
            <w:vAlign w:val="center"/>
          </w:tcPr>
          <w:p w:rsidR="008451EE" w:rsidRPr="00F105B9" w:rsidRDefault="008451EE" w:rsidP="00822E77">
            <w:pPr>
              <w:jc w:val="center"/>
              <w:rPr>
                <w:color w:val="FF0000"/>
                <w:sz w:val="18"/>
                <w:szCs w:val="18"/>
              </w:rPr>
            </w:pPr>
            <w:r w:rsidRPr="00F105B9">
              <w:rPr>
                <w:color w:val="FF0000"/>
                <w:sz w:val="18"/>
                <w:szCs w:val="18"/>
              </w:rPr>
              <w:t>36</w:t>
            </w:r>
          </w:p>
        </w:tc>
        <w:tc>
          <w:tcPr>
            <w:tcW w:w="425" w:type="dxa"/>
            <w:vAlign w:val="center"/>
          </w:tcPr>
          <w:p w:rsidR="008451EE" w:rsidRPr="00F105B9" w:rsidRDefault="008451EE" w:rsidP="00822E77">
            <w:pPr>
              <w:snapToGrid w:val="0"/>
              <w:jc w:val="center"/>
              <w:rPr>
                <w:color w:val="FF0000"/>
                <w:sz w:val="18"/>
                <w:szCs w:val="18"/>
              </w:rPr>
            </w:pPr>
            <w:r>
              <w:rPr>
                <w:color w:val="FF0000"/>
                <w:sz w:val="18"/>
                <w:szCs w:val="18"/>
              </w:rPr>
              <w:t>2</w:t>
            </w:r>
          </w:p>
        </w:tc>
        <w:tc>
          <w:tcPr>
            <w:tcW w:w="426" w:type="dxa"/>
            <w:vAlign w:val="center"/>
          </w:tcPr>
          <w:p w:rsidR="008451EE" w:rsidRPr="00F105B9" w:rsidRDefault="008451EE" w:rsidP="00822E77">
            <w:pPr>
              <w:jc w:val="center"/>
              <w:rPr>
                <w:color w:val="FF0000"/>
                <w:sz w:val="18"/>
                <w:szCs w:val="18"/>
              </w:rPr>
            </w:pPr>
            <w:r w:rsidRPr="00F105B9">
              <w:rPr>
                <w:rFonts w:cs="宋体" w:hint="eastAsia"/>
                <w:color w:val="FF0000"/>
                <w:sz w:val="18"/>
                <w:szCs w:val="18"/>
              </w:rPr>
              <w:t>考查</w:t>
            </w:r>
          </w:p>
        </w:tc>
        <w:tc>
          <w:tcPr>
            <w:tcW w:w="850" w:type="dxa"/>
            <w:vAlign w:val="center"/>
          </w:tcPr>
          <w:p w:rsidR="008451EE" w:rsidRPr="00F105B9" w:rsidRDefault="008451EE" w:rsidP="00822E77">
            <w:pPr>
              <w:jc w:val="center"/>
              <w:rPr>
                <w:color w:val="FF0000"/>
                <w:kern w:val="0"/>
                <w:sz w:val="18"/>
                <w:szCs w:val="18"/>
              </w:rPr>
            </w:pPr>
            <w:r>
              <w:rPr>
                <w:color w:val="FF0000"/>
                <w:kern w:val="0"/>
                <w:sz w:val="18"/>
                <w:szCs w:val="18"/>
              </w:rPr>
              <w:t>2</w:t>
            </w:r>
            <w:r w:rsidRPr="00F105B9">
              <w:rPr>
                <w:rFonts w:cs="宋体" w:hint="eastAsia"/>
                <w:color w:val="FF0000"/>
                <w:kern w:val="0"/>
                <w:sz w:val="18"/>
                <w:szCs w:val="18"/>
              </w:rPr>
              <w:t>或</w:t>
            </w:r>
            <w:r>
              <w:rPr>
                <w:color w:val="FF0000"/>
                <w:kern w:val="0"/>
                <w:sz w:val="18"/>
                <w:szCs w:val="18"/>
              </w:rPr>
              <w:t>3</w:t>
            </w:r>
          </w:p>
        </w:tc>
        <w:tc>
          <w:tcPr>
            <w:tcW w:w="1116" w:type="dxa"/>
            <w:vAlign w:val="center"/>
          </w:tcPr>
          <w:p w:rsidR="008451EE" w:rsidRPr="00F105B9" w:rsidRDefault="008451EE" w:rsidP="00822E77">
            <w:pPr>
              <w:widowControl/>
              <w:suppressLineNumbers/>
              <w:suppressAutoHyphens/>
              <w:jc w:val="center"/>
              <w:rPr>
                <w:color w:val="FF0000"/>
                <w:sz w:val="18"/>
                <w:szCs w:val="18"/>
              </w:rPr>
            </w:pPr>
          </w:p>
        </w:tc>
      </w:tr>
      <w:tr w:rsidR="008451EE" w:rsidRPr="00F105B9">
        <w:trPr>
          <w:trHeight w:val="397"/>
          <w:jc w:val="center"/>
        </w:trPr>
        <w:tc>
          <w:tcPr>
            <w:tcW w:w="701" w:type="dxa"/>
            <w:gridSpan w:val="2"/>
            <w:vMerge/>
            <w:vAlign w:val="center"/>
          </w:tcPr>
          <w:p w:rsidR="008451EE" w:rsidRPr="00F105B9" w:rsidRDefault="008451EE" w:rsidP="00BF6D88">
            <w:pPr>
              <w:widowControl/>
              <w:jc w:val="center"/>
              <w:rPr>
                <w:sz w:val="18"/>
                <w:szCs w:val="18"/>
              </w:rPr>
            </w:pPr>
          </w:p>
        </w:tc>
        <w:tc>
          <w:tcPr>
            <w:tcW w:w="702" w:type="dxa"/>
            <w:vMerge/>
            <w:vAlign w:val="center"/>
          </w:tcPr>
          <w:p w:rsidR="008451EE" w:rsidRPr="00F105B9" w:rsidRDefault="008451EE" w:rsidP="00BF6D88">
            <w:pPr>
              <w:jc w:val="center"/>
              <w:rPr>
                <w:sz w:val="18"/>
                <w:szCs w:val="18"/>
              </w:rPr>
            </w:pPr>
          </w:p>
        </w:tc>
        <w:tc>
          <w:tcPr>
            <w:tcW w:w="763" w:type="dxa"/>
            <w:vAlign w:val="center"/>
          </w:tcPr>
          <w:p w:rsidR="008451EE" w:rsidRPr="00F105B9" w:rsidRDefault="008451EE" w:rsidP="00BF6D88">
            <w:pPr>
              <w:jc w:val="center"/>
              <w:rPr>
                <w:sz w:val="18"/>
                <w:szCs w:val="18"/>
              </w:rPr>
            </w:pPr>
            <w:r w:rsidRPr="00F105B9">
              <w:rPr>
                <w:sz w:val="18"/>
                <w:szCs w:val="18"/>
              </w:rPr>
              <w:t>S026067</w:t>
            </w:r>
          </w:p>
        </w:tc>
        <w:tc>
          <w:tcPr>
            <w:tcW w:w="3544" w:type="dxa"/>
            <w:vAlign w:val="center"/>
          </w:tcPr>
          <w:p w:rsidR="008451EE" w:rsidRPr="00F105B9" w:rsidRDefault="008451EE" w:rsidP="00BF6D88">
            <w:pPr>
              <w:jc w:val="center"/>
              <w:rPr>
                <w:snapToGrid w:val="0"/>
                <w:sz w:val="18"/>
                <w:szCs w:val="18"/>
              </w:rPr>
            </w:pPr>
            <w:r w:rsidRPr="00F105B9">
              <w:rPr>
                <w:rFonts w:cs="宋体" w:hint="eastAsia"/>
                <w:snapToGrid w:val="0"/>
                <w:sz w:val="18"/>
                <w:szCs w:val="18"/>
              </w:rPr>
              <w:t>专业文献阅读与评述</w:t>
            </w:r>
          </w:p>
          <w:p w:rsidR="008451EE" w:rsidRPr="00F105B9" w:rsidRDefault="008451EE" w:rsidP="00BF6D88">
            <w:pPr>
              <w:jc w:val="center"/>
              <w:rPr>
                <w:sz w:val="18"/>
                <w:szCs w:val="18"/>
              </w:rPr>
            </w:pPr>
            <w:r w:rsidRPr="00F105B9">
              <w:rPr>
                <w:sz w:val="18"/>
                <w:szCs w:val="18"/>
              </w:rPr>
              <w:t>Professional documents reading and review</w:t>
            </w:r>
          </w:p>
        </w:tc>
        <w:tc>
          <w:tcPr>
            <w:tcW w:w="425" w:type="dxa"/>
            <w:vAlign w:val="center"/>
          </w:tcPr>
          <w:p w:rsidR="008451EE" w:rsidRPr="00F105B9" w:rsidRDefault="008451EE" w:rsidP="00BF6D88">
            <w:pPr>
              <w:jc w:val="center"/>
              <w:rPr>
                <w:sz w:val="18"/>
                <w:szCs w:val="18"/>
              </w:rPr>
            </w:pPr>
            <w:r w:rsidRPr="00F105B9">
              <w:rPr>
                <w:sz w:val="18"/>
                <w:szCs w:val="18"/>
              </w:rPr>
              <w:t>36</w:t>
            </w:r>
          </w:p>
        </w:tc>
        <w:tc>
          <w:tcPr>
            <w:tcW w:w="425" w:type="dxa"/>
            <w:vAlign w:val="center"/>
          </w:tcPr>
          <w:p w:rsidR="008451EE" w:rsidRPr="00F105B9" w:rsidRDefault="008451EE" w:rsidP="00BF6D88">
            <w:pPr>
              <w:snapToGrid w:val="0"/>
              <w:jc w:val="center"/>
              <w:rPr>
                <w:sz w:val="18"/>
                <w:szCs w:val="18"/>
              </w:rPr>
            </w:pPr>
            <w:r w:rsidRPr="00F105B9">
              <w:rPr>
                <w:sz w:val="18"/>
                <w:szCs w:val="18"/>
              </w:rPr>
              <w:t>2</w:t>
            </w:r>
          </w:p>
        </w:tc>
        <w:tc>
          <w:tcPr>
            <w:tcW w:w="426" w:type="dxa"/>
            <w:vAlign w:val="center"/>
          </w:tcPr>
          <w:p w:rsidR="008451EE" w:rsidRPr="00F105B9" w:rsidRDefault="008451EE" w:rsidP="00BF6D88">
            <w:pPr>
              <w:jc w:val="center"/>
              <w:rPr>
                <w:sz w:val="18"/>
                <w:szCs w:val="18"/>
              </w:rPr>
            </w:pPr>
            <w:r w:rsidRPr="00F105B9">
              <w:rPr>
                <w:rFonts w:cs="宋体" w:hint="eastAsia"/>
                <w:sz w:val="18"/>
                <w:szCs w:val="18"/>
              </w:rPr>
              <w:t>考查</w:t>
            </w:r>
          </w:p>
        </w:tc>
        <w:tc>
          <w:tcPr>
            <w:tcW w:w="850" w:type="dxa"/>
            <w:vAlign w:val="center"/>
          </w:tcPr>
          <w:p w:rsidR="008451EE" w:rsidRPr="00F105B9" w:rsidRDefault="008451EE" w:rsidP="00BF6D88">
            <w:pPr>
              <w:jc w:val="center"/>
              <w:rPr>
                <w:kern w:val="0"/>
                <w:sz w:val="18"/>
                <w:szCs w:val="18"/>
              </w:rPr>
            </w:pPr>
            <w:r w:rsidRPr="00F105B9">
              <w:rPr>
                <w:sz w:val="18"/>
                <w:szCs w:val="18"/>
              </w:rPr>
              <w:t>3</w:t>
            </w:r>
            <w:r w:rsidRPr="00F105B9">
              <w:rPr>
                <w:rFonts w:cs="宋体" w:hint="eastAsia"/>
                <w:sz w:val="18"/>
                <w:szCs w:val="18"/>
              </w:rPr>
              <w:t>或</w:t>
            </w:r>
            <w:r w:rsidRPr="00F105B9">
              <w:rPr>
                <w:sz w:val="18"/>
                <w:szCs w:val="18"/>
              </w:rPr>
              <w:t>4</w:t>
            </w:r>
          </w:p>
        </w:tc>
        <w:tc>
          <w:tcPr>
            <w:tcW w:w="1116" w:type="dxa"/>
            <w:vAlign w:val="center"/>
          </w:tcPr>
          <w:p w:rsidR="008451EE" w:rsidRPr="00F105B9" w:rsidRDefault="008451EE" w:rsidP="00BF6D88">
            <w:pPr>
              <w:snapToGrid w:val="0"/>
              <w:jc w:val="center"/>
              <w:rPr>
                <w:sz w:val="18"/>
                <w:szCs w:val="18"/>
              </w:rPr>
            </w:pPr>
          </w:p>
        </w:tc>
      </w:tr>
      <w:tr w:rsidR="008451EE" w:rsidRPr="00F105B9">
        <w:trPr>
          <w:trHeight w:val="397"/>
          <w:jc w:val="center"/>
        </w:trPr>
        <w:tc>
          <w:tcPr>
            <w:tcW w:w="1403" w:type="dxa"/>
            <w:gridSpan w:val="3"/>
            <w:vAlign w:val="center"/>
          </w:tcPr>
          <w:p w:rsidR="008451EE" w:rsidRPr="00F105B9" w:rsidRDefault="008451EE" w:rsidP="00BF6D88">
            <w:pPr>
              <w:jc w:val="center"/>
              <w:rPr>
                <w:sz w:val="18"/>
                <w:szCs w:val="18"/>
              </w:rPr>
            </w:pPr>
            <w:r w:rsidRPr="00F105B9">
              <w:rPr>
                <w:rFonts w:cs="宋体" w:hint="eastAsia"/>
                <w:sz w:val="18"/>
                <w:szCs w:val="18"/>
              </w:rPr>
              <w:t>跨门类课</w:t>
            </w:r>
          </w:p>
        </w:tc>
        <w:tc>
          <w:tcPr>
            <w:tcW w:w="7549" w:type="dxa"/>
            <w:gridSpan w:val="7"/>
            <w:vAlign w:val="center"/>
          </w:tcPr>
          <w:p w:rsidR="008451EE" w:rsidRPr="00F105B9" w:rsidRDefault="008451EE" w:rsidP="00BF6D88">
            <w:pPr>
              <w:jc w:val="center"/>
              <w:rPr>
                <w:sz w:val="18"/>
                <w:szCs w:val="18"/>
              </w:rPr>
            </w:pPr>
            <w:r w:rsidRPr="00F105B9">
              <w:rPr>
                <w:rFonts w:cs="宋体" w:hint="eastAsia"/>
                <w:sz w:val="18"/>
                <w:szCs w:val="18"/>
              </w:rPr>
              <w:t>全校研究生课程目录中选修。最多计</w:t>
            </w:r>
            <w:r w:rsidRPr="00F105B9">
              <w:rPr>
                <w:sz w:val="18"/>
                <w:szCs w:val="18"/>
              </w:rPr>
              <w:t>4</w:t>
            </w:r>
            <w:r w:rsidRPr="00F105B9">
              <w:rPr>
                <w:rFonts w:cs="宋体" w:hint="eastAsia"/>
                <w:sz w:val="18"/>
                <w:szCs w:val="18"/>
              </w:rPr>
              <w:t>学分，其中由研究生院统一安排的课程最多计</w:t>
            </w:r>
            <w:r w:rsidRPr="00F105B9">
              <w:rPr>
                <w:sz w:val="18"/>
                <w:szCs w:val="18"/>
              </w:rPr>
              <w:t>3</w:t>
            </w:r>
            <w:r w:rsidRPr="00F105B9">
              <w:rPr>
                <w:rFonts w:cs="宋体" w:hint="eastAsia"/>
                <w:sz w:val="18"/>
                <w:szCs w:val="18"/>
              </w:rPr>
              <w:t>个学分</w:t>
            </w:r>
          </w:p>
        </w:tc>
      </w:tr>
      <w:tr w:rsidR="008451EE" w:rsidRPr="00F105B9">
        <w:trPr>
          <w:trHeight w:val="397"/>
          <w:jc w:val="center"/>
        </w:trPr>
        <w:tc>
          <w:tcPr>
            <w:tcW w:w="1403" w:type="dxa"/>
            <w:gridSpan w:val="3"/>
            <w:vAlign w:val="center"/>
          </w:tcPr>
          <w:p w:rsidR="008451EE" w:rsidRPr="00F105B9" w:rsidRDefault="008451EE" w:rsidP="00BF6D88">
            <w:pPr>
              <w:jc w:val="center"/>
              <w:rPr>
                <w:sz w:val="18"/>
                <w:szCs w:val="18"/>
              </w:rPr>
            </w:pPr>
            <w:r w:rsidRPr="00F105B9">
              <w:rPr>
                <w:rFonts w:cs="宋体" w:hint="eastAsia"/>
                <w:sz w:val="18"/>
                <w:szCs w:val="18"/>
              </w:rPr>
              <w:t>补修课</w:t>
            </w:r>
          </w:p>
        </w:tc>
        <w:tc>
          <w:tcPr>
            <w:tcW w:w="7549" w:type="dxa"/>
            <w:gridSpan w:val="7"/>
            <w:vAlign w:val="center"/>
          </w:tcPr>
          <w:p w:rsidR="008451EE" w:rsidRPr="00F105B9" w:rsidRDefault="008451EE" w:rsidP="00BF6D88">
            <w:pPr>
              <w:jc w:val="center"/>
              <w:rPr>
                <w:sz w:val="18"/>
                <w:szCs w:val="18"/>
              </w:rPr>
            </w:pPr>
            <w:r w:rsidRPr="00F105B9">
              <w:rPr>
                <w:rFonts w:cs="宋体" w:hint="eastAsia"/>
                <w:sz w:val="18"/>
                <w:szCs w:val="18"/>
              </w:rPr>
              <w:t>导师为跨学科或以同等学力考取的研究生指定的补修本科主干课程。不计学分</w:t>
            </w:r>
          </w:p>
        </w:tc>
      </w:tr>
    </w:tbl>
    <w:p w:rsidR="008451EE" w:rsidRPr="00F105B9" w:rsidRDefault="008451EE" w:rsidP="008451EE">
      <w:pPr>
        <w:spacing w:beforeLines="50" w:line="288" w:lineRule="auto"/>
        <w:ind w:firstLineChars="200" w:firstLine="31680"/>
        <w:rPr>
          <w:b/>
          <w:bCs/>
        </w:rPr>
      </w:pPr>
      <w:r w:rsidRPr="00F105B9">
        <w:rPr>
          <w:rFonts w:cs="宋体" w:hint="eastAsia"/>
          <w:b/>
          <w:bCs/>
        </w:rPr>
        <w:t>七、科研与学术活动环节</w:t>
      </w:r>
    </w:p>
    <w:p w:rsidR="008451EE" w:rsidRPr="00F105B9" w:rsidRDefault="008451EE" w:rsidP="00152EDB">
      <w:pPr>
        <w:spacing w:line="288" w:lineRule="auto"/>
        <w:ind w:firstLineChars="200" w:firstLine="31680"/>
      </w:pPr>
      <w:r w:rsidRPr="00F105B9">
        <w:t>1.</w:t>
      </w:r>
      <w:r w:rsidRPr="00F105B9">
        <w:rPr>
          <w:rFonts w:cs="宋体" w:hint="eastAsia"/>
        </w:rPr>
        <w:t>参加科研活动要求</w:t>
      </w:r>
    </w:p>
    <w:p w:rsidR="008451EE" w:rsidRPr="00F105B9" w:rsidRDefault="008451EE" w:rsidP="00152EDB">
      <w:pPr>
        <w:spacing w:line="288" w:lineRule="auto"/>
        <w:ind w:firstLineChars="200" w:firstLine="31680"/>
      </w:pPr>
      <w:r w:rsidRPr="00F105B9">
        <w:rPr>
          <w:rFonts w:cs="宋体" w:hint="eastAsia"/>
        </w:rPr>
        <w:t>必须至少参加</w:t>
      </w:r>
      <w:r w:rsidRPr="00F105B9">
        <w:t>1</w:t>
      </w:r>
      <w:r w:rsidRPr="00F105B9">
        <w:rPr>
          <w:rFonts w:cs="宋体" w:hint="eastAsia"/>
        </w:rPr>
        <w:t>项科研课题研究，完成相应工作量，由课题负责人对其科研工作进行考核并写出评语，考核合格者，取得</w:t>
      </w:r>
      <w:r w:rsidRPr="00F105B9">
        <w:t>1</w:t>
      </w:r>
      <w:r w:rsidRPr="00F105B9">
        <w:rPr>
          <w:rFonts w:cs="宋体" w:hint="eastAsia"/>
        </w:rPr>
        <w:t>个学分。</w:t>
      </w:r>
    </w:p>
    <w:p w:rsidR="008451EE" w:rsidRPr="00F105B9" w:rsidRDefault="008451EE" w:rsidP="00152EDB">
      <w:pPr>
        <w:spacing w:line="288" w:lineRule="auto"/>
        <w:ind w:firstLineChars="200" w:firstLine="31680"/>
      </w:pPr>
      <w:r w:rsidRPr="00F105B9">
        <w:t>2.</w:t>
      </w:r>
      <w:r w:rsidRPr="00F105B9">
        <w:rPr>
          <w:rFonts w:cs="宋体" w:hint="eastAsia"/>
        </w:rPr>
        <w:t>参加学术活动要求</w:t>
      </w:r>
    </w:p>
    <w:p w:rsidR="008451EE" w:rsidRPr="00F105B9" w:rsidRDefault="008451EE" w:rsidP="00152EDB">
      <w:pPr>
        <w:spacing w:line="288" w:lineRule="auto"/>
        <w:ind w:firstLineChars="200" w:firstLine="31680"/>
      </w:pPr>
      <w:r w:rsidRPr="00F105B9">
        <w:rPr>
          <w:rFonts w:cs="宋体" w:hint="eastAsia"/>
        </w:rPr>
        <w:t>（</w:t>
      </w:r>
      <w:r w:rsidRPr="00F105B9">
        <w:t>1</w:t>
      </w:r>
      <w:r w:rsidRPr="00F105B9">
        <w:rPr>
          <w:rFonts w:cs="宋体" w:hint="eastAsia"/>
        </w:rPr>
        <w:t>）应参加</w:t>
      </w:r>
      <w:r w:rsidRPr="00F105B9">
        <w:t>10</w:t>
      </w:r>
      <w:r w:rsidRPr="00F105B9">
        <w:rPr>
          <w:rFonts w:cs="宋体" w:hint="eastAsia"/>
        </w:rPr>
        <w:t>次学术报告或学术沙龙，结合学位论文选题，撰写</w:t>
      </w:r>
      <w:r w:rsidRPr="00F105B9">
        <w:t>1</w:t>
      </w:r>
      <w:r w:rsidRPr="00F105B9">
        <w:rPr>
          <w:rFonts w:cs="宋体" w:hint="eastAsia"/>
        </w:rPr>
        <w:t>篇学科发展综述。（其中至少选听</w:t>
      </w:r>
      <w:r w:rsidRPr="00F105B9">
        <w:t>1</w:t>
      </w:r>
      <w:r w:rsidRPr="00F105B9">
        <w:rPr>
          <w:rFonts w:cs="宋体" w:hint="eastAsia"/>
        </w:rPr>
        <w:t>次由研究生院或研究生工作部组织的科学道德、学术修养报告，或研究生学术月期间各培养单位学风建设主题活动）</w:t>
      </w:r>
    </w:p>
    <w:p w:rsidR="008451EE" w:rsidRPr="00F105B9" w:rsidRDefault="008451EE" w:rsidP="00152EDB">
      <w:pPr>
        <w:spacing w:line="288" w:lineRule="auto"/>
        <w:ind w:firstLineChars="200" w:firstLine="31680"/>
      </w:pPr>
      <w:r w:rsidRPr="00F105B9">
        <w:rPr>
          <w:rFonts w:cs="宋体" w:hint="eastAsia"/>
        </w:rPr>
        <w:t>（</w:t>
      </w:r>
      <w:r w:rsidRPr="00F105B9">
        <w:t>2</w:t>
      </w:r>
      <w:r w:rsidRPr="00F105B9">
        <w:rPr>
          <w:rFonts w:cs="宋体" w:hint="eastAsia"/>
        </w:rPr>
        <w:t>）应参加</w:t>
      </w:r>
      <w:r w:rsidRPr="00F105B9">
        <w:t>1</w:t>
      </w:r>
      <w:r w:rsidRPr="00F105B9">
        <w:rPr>
          <w:rFonts w:cs="宋体" w:hint="eastAsia"/>
        </w:rPr>
        <w:t>次学校学术月活动并提交论文。</w:t>
      </w:r>
    </w:p>
    <w:p w:rsidR="008451EE" w:rsidRPr="00F105B9" w:rsidRDefault="008451EE" w:rsidP="00152EDB">
      <w:pPr>
        <w:spacing w:line="288" w:lineRule="auto"/>
        <w:ind w:firstLineChars="200" w:firstLine="31680"/>
      </w:pPr>
      <w:r w:rsidRPr="00F105B9">
        <w:rPr>
          <w:rFonts w:cs="宋体" w:hint="eastAsia"/>
        </w:rPr>
        <w:t>（</w:t>
      </w:r>
      <w:r w:rsidRPr="00F105B9">
        <w:t>3</w:t>
      </w:r>
      <w:r w:rsidRPr="00F105B9">
        <w:rPr>
          <w:rFonts w:cs="宋体" w:hint="eastAsia"/>
        </w:rPr>
        <w:t>）应在一定范围内主讲</w:t>
      </w:r>
      <w:r w:rsidRPr="00F105B9">
        <w:t>1</w:t>
      </w:r>
      <w:r w:rsidRPr="00F105B9">
        <w:rPr>
          <w:rFonts w:cs="宋体" w:hint="eastAsia"/>
        </w:rPr>
        <w:t>次学术报告。</w:t>
      </w:r>
    </w:p>
    <w:p w:rsidR="008451EE" w:rsidRPr="00F105B9" w:rsidRDefault="008451EE" w:rsidP="00152EDB">
      <w:pPr>
        <w:spacing w:line="288" w:lineRule="auto"/>
        <w:ind w:firstLineChars="200" w:firstLine="31680"/>
      </w:pPr>
      <w:r w:rsidRPr="00F105B9">
        <w:rPr>
          <w:rFonts w:cs="宋体" w:hint="eastAsia"/>
        </w:rPr>
        <w:t>达到上述要求，考核通过者，取得</w:t>
      </w:r>
      <w:r w:rsidRPr="00F105B9">
        <w:t>1</w:t>
      </w:r>
      <w:r w:rsidRPr="00F105B9">
        <w:rPr>
          <w:rFonts w:cs="宋体" w:hint="eastAsia"/>
        </w:rPr>
        <w:t>个学分。</w:t>
      </w:r>
    </w:p>
    <w:p w:rsidR="008451EE" w:rsidRPr="00F105B9" w:rsidRDefault="008451EE" w:rsidP="00152EDB">
      <w:pPr>
        <w:ind w:firstLineChars="200" w:firstLine="31680"/>
      </w:pPr>
      <w:r w:rsidRPr="00F105B9">
        <w:t xml:space="preserve">3. </w:t>
      </w:r>
      <w:r w:rsidRPr="00F105B9">
        <w:rPr>
          <w:rFonts w:cs="宋体" w:hint="eastAsia"/>
        </w:rPr>
        <w:t>自然科学类博士研究生还应该以</w:t>
      </w:r>
      <w:r w:rsidRPr="00F105B9">
        <w:t>“</w:t>
      </w:r>
      <w:r w:rsidRPr="00F105B9">
        <w:rPr>
          <w:rFonts w:cs="宋体" w:hint="eastAsia"/>
        </w:rPr>
        <w:t>国家自然科学基金申请书</w:t>
      </w:r>
      <w:r w:rsidRPr="00F105B9">
        <w:t>”</w:t>
      </w:r>
      <w:r w:rsidRPr="00F105B9">
        <w:rPr>
          <w:rFonts w:cs="宋体" w:hint="eastAsia"/>
        </w:rPr>
        <w:t>为样式撰写一份基金申请书；人文社科类博士研究生应以</w:t>
      </w:r>
      <w:r w:rsidRPr="00F105B9">
        <w:t>“</w:t>
      </w:r>
      <w:r w:rsidRPr="00F105B9">
        <w:rPr>
          <w:rFonts w:cs="宋体" w:hint="eastAsia"/>
        </w:rPr>
        <w:t>国家社会科学基金申请书</w:t>
      </w:r>
      <w:r w:rsidRPr="00F105B9">
        <w:t>”</w:t>
      </w:r>
      <w:r w:rsidRPr="00F105B9">
        <w:rPr>
          <w:rFonts w:cs="宋体" w:hint="eastAsia"/>
        </w:rPr>
        <w:t>为样式撰写一份基金申请书。记</w:t>
      </w:r>
      <w:r w:rsidRPr="00F105B9">
        <w:t>1</w:t>
      </w:r>
      <w:r w:rsidRPr="00F105B9">
        <w:rPr>
          <w:rFonts w:cs="宋体" w:hint="eastAsia"/>
        </w:rPr>
        <w:t>个学分。</w:t>
      </w:r>
    </w:p>
    <w:p w:rsidR="008451EE" w:rsidRPr="00F105B9" w:rsidRDefault="008451EE" w:rsidP="00152EDB">
      <w:pPr>
        <w:spacing w:beforeLines="50" w:line="288" w:lineRule="auto"/>
        <w:ind w:firstLineChars="200" w:firstLine="31680"/>
        <w:rPr>
          <w:b/>
          <w:bCs/>
        </w:rPr>
      </w:pPr>
      <w:r w:rsidRPr="00F105B9">
        <w:rPr>
          <w:rFonts w:cs="宋体" w:hint="eastAsia"/>
          <w:b/>
          <w:bCs/>
        </w:rPr>
        <w:t>八、教学与社会实践环节</w:t>
      </w:r>
    </w:p>
    <w:p w:rsidR="008451EE" w:rsidRPr="00F105B9" w:rsidRDefault="008451EE" w:rsidP="00152EDB">
      <w:pPr>
        <w:spacing w:line="288" w:lineRule="auto"/>
        <w:ind w:firstLineChars="200" w:firstLine="31680"/>
      </w:pPr>
      <w:r w:rsidRPr="00F105B9">
        <w:rPr>
          <w:rFonts w:cs="宋体" w:hint="eastAsia"/>
        </w:rPr>
        <w:t>研究生应参加教学或社会实践活动，要求</w:t>
      </w:r>
      <w:r w:rsidRPr="00F105B9">
        <w:t>1</w:t>
      </w:r>
      <w:r w:rsidRPr="00F105B9">
        <w:rPr>
          <w:rFonts w:cs="宋体" w:hint="eastAsia"/>
        </w:rPr>
        <w:t>个学分。主要形式有：</w:t>
      </w:r>
    </w:p>
    <w:p w:rsidR="008451EE" w:rsidRPr="00F105B9" w:rsidRDefault="008451EE" w:rsidP="00152EDB">
      <w:pPr>
        <w:spacing w:line="288" w:lineRule="auto"/>
        <w:ind w:firstLineChars="200" w:firstLine="31680"/>
      </w:pPr>
      <w:r w:rsidRPr="00F105B9">
        <w:t>1.</w:t>
      </w:r>
      <w:r w:rsidRPr="00F105B9">
        <w:rPr>
          <w:rFonts w:cs="宋体" w:hint="eastAsia"/>
        </w:rPr>
        <w:t>讲课、辅导、协助指导本科生的实验和毕业论文等；</w:t>
      </w:r>
    </w:p>
    <w:p w:rsidR="008451EE" w:rsidRPr="00F105B9" w:rsidRDefault="008451EE" w:rsidP="00152EDB">
      <w:pPr>
        <w:spacing w:line="288" w:lineRule="auto"/>
        <w:ind w:firstLineChars="200" w:firstLine="31680"/>
      </w:pPr>
      <w:r w:rsidRPr="00F105B9">
        <w:t>2.</w:t>
      </w:r>
      <w:r w:rsidRPr="00F105B9">
        <w:rPr>
          <w:rFonts w:cs="宋体" w:hint="eastAsia"/>
        </w:rPr>
        <w:t>深入社会基层从事于所学专业相关的技术指导、社会服务、调查研究等；</w:t>
      </w:r>
    </w:p>
    <w:p w:rsidR="008451EE" w:rsidRPr="00F105B9" w:rsidRDefault="008451EE" w:rsidP="00152EDB">
      <w:pPr>
        <w:spacing w:line="288" w:lineRule="auto"/>
        <w:ind w:firstLineChars="200" w:firstLine="31680"/>
      </w:pPr>
      <w:r w:rsidRPr="00F105B9">
        <w:t>3.</w:t>
      </w:r>
      <w:r w:rsidRPr="00F105B9">
        <w:rPr>
          <w:rFonts w:cs="宋体" w:hint="eastAsia"/>
        </w:rPr>
        <w:t>研究生各类社团活动、文体活动的组织、学科竞赛活动的组织和参与等。</w:t>
      </w:r>
    </w:p>
    <w:p w:rsidR="008451EE" w:rsidRPr="00F105B9" w:rsidRDefault="008451EE" w:rsidP="00152EDB">
      <w:pPr>
        <w:spacing w:beforeLines="50" w:line="288" w:lineRule="auto"/>
        <w:ind w:firstLineChars="200" w:firstLine="31680"/>
        <w:rPr>
          <w:b/>
          <w:bCs/>
        </w:rPr>
      </w:pPr>
      <w:r w:rsidRPr="00F105B9">
        <w:rPr>
          <w:rFonts w:cs="宋体" w:hint="eastAsia"/>
          <w:b/>
          <w:bCs/>
        </w:rPr>
        <w:t>九、开题报告</w:t>
      </w:r>
    </w:p>
    <w:p w:rsidR="008451EE" w:rsidRPr="00F105B9" w:rsidRDefault="008451EE" w:rsidP="00152EDB">
      <w:pPr>
        <w:spacing w:line="288" w:lineRule="auto"/>
        <w:ind w:firstLineChars="200" w:firstLine="31680"/>
      </w:pPr>
      <w:r w:rsidRPr="00F105B9">
        <w:rPr>
          <w:rFonts w:cs="宋体" w:hint="eastAsia"/>
        </w:rPr>
        <w:t>按照《关于加强研究生学位论文开题工作的几点意见》（研字</w:t>
      </w:r>
      <w:r w:rsidRPr="00F105B9">
        <w:t>[2010]38</w:t>
      </w:r>
      <w:r w:rsidRPr="00F105B9">
        <w:rPr>
          <w:rFonts w:cs="宋体" w:hint="eastAsia"/>
        </w:rPr>
        <w:t>号）文件要求进行。硕士研究生开题报告一般应于第四学期末完成，且答辩通过后至少一年方可申请学位论文答辩。</w:t>
      </w:r>
    </w:p>
    <w:p w:rsidR="008451EE" w:rsidRPr="00F105B9" w:rsidRDefault="008451EE" w:rsidP="00152EDB">
      <w:pPr>
        <w:spacing w:beforeLines="50" w:line="288" w:lineRule="auto"/>
        <w:ind w:firstLineChars="200" w:firstLine="31680"/>
        <w:rPr>
          <w:b/>
          <w:bCs/>
        </w:rPr>
      </w:pPr>
      <w:r w:rsidRPr="00F105B9">
        <w:rPr>
          <w:rFonts w:cs="宋体" w:hint="eastAsia"/>
          <w:b/>
          <w:bCs/>
        </w:rPr>
        <w:t>十、科研成果及学位论文要求</w:t>
      </w:r>
    </w:p>
    <w:p w:rsidR="008451EE" w:rsidRPr="00F105B9" w:rsidRDefault="008451EE" w:rsidP="008D0181">
      <w:r w:rsidRPr="00F105B9">
        <w:t xml:space="preserve">    1.</w:t>
      </w:r>
      <w:r w:rsidRPr="00F105B9">
        <w:rPr>
          <w:rFonts w:cs="宋体" w:hint="eastAsia"/>
        </w:rPr>
        <w:t>研究生学位申请科研成果要求根据《西北大学学术学位研究生在读期间科研成果规定》（西大研〔</w:t>
      </w:r>
      <w:r w:rsidRPr="00F105B9">
        <w:t>2014</w:t>
      </w:r>
      <w:r w:rsidRPr="00F105B9">
        <w:rPr>
          <w:rFonts w:cs="宋体" w:hint="eastAsia"/>
        </w:rPr>
        <w:t>〕</w:t>
      </w:r>
      <w:r w:rsidRPr="00F105B9">
        <w:t>8</w:t>
      </w:r>
      <w:r w:rsidRPr="00F105B9">
        <w:rPr>
          <w:rFonts w:cs="宋体" w:hint="eastAsia"/>
        </w:rPr>
        <w:t>号）相关要求进行。</w:t>
      </w:r>
    </w:p>
    <w:p w:rsidR="008451EE" w:rsidRPr="00F105B9" w:rsidRDefault="008451EE" w:rsidP="00152EDB">
      <w:pPr>
        <w:spacing w:line="360" w:lineRule="auto"/>
        <w:ind w:firstLineChars="200" w:firstLine="31680"/>
      </w:pPr>
      <w:r w:rsidRPr="00F105B9">
        <w:t>2.</w:t>
      </w:r>
      <w:r w:rsidRPr="00F105B9">
        <w:rPr>
          <w:rFonts w:cs="宋体" w:hint="eastAsia"/>
        </w:rPr>
        <w:t>研究生学位论文工作依据学校论文写作、论文评审、学术不端行为检测及处理、论文答辩、学位授予等相关最新文件执行。</w:t>
      </w:r>
    </w:p>
    <w:p w:rsidR="008451EE" w:rsidRPr="00F105B9" w:rsidRDefault="008451EE" w:rsidP="00152EDB">
      <w:pPr>
        <w:pStyle w:val="2202022"/>
        <w:spacing w:before="156" w:after="156"/>
        <w:ind w:firstLine="31680"/>
        <w:rPr>
          <w:rFonts w:ascii="Times New Roman" w:hAnsi="Times New Roman" w:cs="Times New Roman"/>
        </w:rPr>
      </w:pPr>
    </w:p>
    <w:p w:rsidR="008451EE" w:rsidRPr="00F105B9" w:rsidRDefault="008451EE" w:rsidP="00152EDB">
      <w:pPr>
        <w:spacing w:beforeLines="50" w:line="288" w:lineRule="auto"/>
        <w:ind w:firstLineChars="200" w:firstLine="31680"/>
      </w:pPr>
    </w:p>
    <w:p w:rsidR="008451EE" w:rsidRPr="00F105B9" w:rsidRDefault="008451EE" w:rsidP="00DE0455">
      <w:pPr>
        <w:spacing w:beforeLines="100" w:afterLines="100" w:line="360" w:lineRule="auto"/>
        <w:rPr>
          <w:sz w:val="24"/>
          <w:szCs w:val="24"/>
        </w:rPr>
      </w:pPr>
    </w:p>
    <w:p w:rsidR="008451EE" w:rsidRPr="00F105B9" w:rsidRDefault="008451EE"/>
    <w:sectPr w:rsidR="008451EE" w:rsidRPr="00F105B9" w:rsidSect="00030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EE" w:rsidRDefault="008451EE" w:rsidP="00413D16">
      <w:r>
        <w:separator/>
      </w:r>
    </w:p>
  </w:endnote>
  <w:endnote w:type="continuationSeparator" w:id="0">
    <w:p w:rsidR="008451EE" w:rsidRDefault="008451EE" w:rsidP="00413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EE" w:rsidRDefault="008451EE" w:rsidP="00413D16">
      <w:r>
        <w:separator/>
      </w:r>
    </w:p>
  </w:footnote>
  <w:footnote w:type="continuationSeparator" w:id="0">
    <w:p w:rsidR="008451EE" w:rsidRDefault="008451EE" w:rsidP="00413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BFC"/>
    <w:multiLevelType w:val="hybridMultilevel"/>
    <w:tmpl w:val="A53A388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1604974"/>
    <w:multiLevelType w:val="hybridMultilevel"/>
    <w:tmpl w:val="0520FBB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D16"/>
    <w:rsid w:val="00003C82"/>
    <w:rsid w:val="0001576A"/>
    <w:rsid w:val="00024F9D"/>
    <w:rsid w:val="00030C72"/>
    <w:rsid w:val="0005033E"/>
    <w:rsid w:val="00052A60"/>
    <w:rsid w:val="000611FA"/>
    <w:rsid w:val="000846B4"/>
    <w:rsid w:val="00097113"/>
    <w:rsid w:val="000E7F24"/>
    <w:rsid w:val="000F34FD"/>
    <w:rsid w:val="00142C2A"/>
    <w:rsid w:val="00152EDB"/>
    <w:rsid w:val="00154D23"/>
    <w:rsid w:val="00156BA1"/>
    <w:rsid w:val="00164A75"/>
    <w:rsid w:val="0018160E"/>
    <w:rsid w:val="00191BA5"/>
    <w:rsid w:val="00194ADD"/>
    <w:rsid w:val="001A6EB3"/>
    <w:rsid w:val="001B4365"/>
    <w:rsid w:val="001D616D"/>
    <w:rsid w:val="001E5E9D"/>
    <w:rsid w:val="00217B1A"/>
    <w:rsid w:val="0022783A"/>
    <w:rsid w:val="00253EEF"/>
    <w:rsid w:val="00256C21"/>
    <w:rsid w:val="002B7867"/>
    <w:rsid w:val="002C2134"/>
    <w:rsid w:val="002E5C74"/>
    <w:rsid w:val="003620FF"/>
    <w:rsid w:val="00364118"/>
    <w:rsid w:val="00377E9B"/>
    <w:rsid w:val="003C4230"/>
    <w:rsid w:val="003E7B68"/>
    <w:rsid w:val="00401416"/>
    <w:rsid w:val="00407A44"/>
    <w:rsid w:val="00413D16"/>
    <w:rsid w:val="00420C73"/>
    <w:rsid w:val="004249B2"/>
    <w:rsid w:val="00447558"/>
    <w:rsid w:val="00476DC5"/>
    <w:rsid w:val="004A5157"/>
    <w:rsid w:val="004B157F"/>
    <w:rsid w:val="004B28F9"/>
    <w:rsid w:val="004C445A"/>
    <w:rsid w:val="00512DB1"/>
    <w:rsid w:val="005134AB"/>
    <w:rsid w:val="005269A0"/>
    <w:rsid w:val="0056306E"/>
    <w:rsid w:val="005638A2"/>
    <w:rsid w:val="0056489C"/>
    <w:rsid w:val="00570CEA"/>
    <w:rsid w:val="00581650"/>
    <w:rsid w:val="005E2148"/>
    <w:rsid w:val="005F6838"/>
    <w:rsid w:val="006035DB"/>
    <w:rsid w:val="00634551"/>
    <w:rsid w:val="00653710"/>
    <w:rsid w:val="0065799F"/>
    <w:rsid w:val="00675CEE"/>
    <w:rsid w:val="006A3B92"/>
    <w:rsid w:val="006C33D3"/>
    <w:rsid w:val="006D4863"/>
    <w:rsid w:val="00704EAF"/>
    <w:rsid w:val="00737FE0"/>
    <w:rsid w:val="0074345A"/>
    <w:rsid w:val="00743F91"/>
    <w:rsid w:val="007966DF"/>
    <w:rsid w:val="007D3B00"/>
    <w:rsid w:val="007E2FBD"/>
    <w:rsid w:val="007F0D92"/>
    <w:rsid w:val="008151B6"/>
    <w:rsid w:val="00822E77"/>
    <w:rsid w:val="008451EE"/>
    <w:rsid w:val="00851529"/>
    <w:rsid w:val="008527CD"/>
    <w:rsid w:val="00855E78"/>
    <w:rsid w:val="00857249"/>
    <w:rsid w:val="0088274E"/>
    <w:rsid w:val="008A742E"/>
    <w:rsid w:val="008B5935"/>
    <w:rsid w:val="008B66DB"/>
    <w:rsid w:val="008D0181"/>
    <w:rsid w:val="008E7448"/>
    <w:rsid w:val="008F41E0"/>
    <w:rsid w:val="00921114"/>
    <w:rsid w:val="00924A54"/>
    <w:rsid w:val="00942B65"/>
    <w:rsid w:val="00981DA9"/>
    <w:rsid w:val="00991579"/>
    <w:rsid w:val="00994585"/>
    <w:rsid w:val="009961FC"/>
    <w:rsid w:val="009C6D4F"/>
    <w:rsid w:val="009E5D7B"/>
    <w:rsid w:val="00A35AB9"/>
    <w:rsid w:val="00A4458B"/>
    <w:rsid w:val="00A67642"/>
    <w:rsid w:val="00A72AD4"/>
    <w:rsid w:val="00AD7E93"/>
    <w:rsid w:val="00AE2E9F"/>
    <w:rsid w:val="00AE7928"/>
    <w:rsid w:val="00AF614D"/>
    <w:rsid w:val="00B05D3E"/>
    <w:rsid w:val="00B07331"/>
    <w:rsid w:val="00B10396"/>
    <w:rsid w:val="00B34859"/>
    <w:rsid w:val="00B53531"/>
    <w:rsid w:val="00BA0F4A"/>
    <w:rsid w:val="00BA6823"/>
    <w:rsid w:val="00BD474A"/>
    <w:rsid w:val="00BE4AF7"/>
    <w:rsid w:val="00BF6D88"/>
    <w:rsid w:val="00C45D25"/>
    <w:rsid w:val="00C66282"/>
    <w:rsid w:val="00C82A26"/>
    <w:rsid w:val="00C85740"/>
    <w:rsid w:val="00CA6206"/>
    <w:rsid w:val="00CB17B7"/>
    <w:rsid w:val="00CB5457"/>
    <w:rsid w:val="00CD6DC1"/>
    <w:rsid w:val="00CF7EFD"/>
    <w:rsid w:val="00D252AD"/>
    <w:rsid w:val="00D269B5"/>
    <w:rsid w:val="00D31FAF"/>
    <w:rsid w:val="00D36AC5"/>
    <w:rsid w:val="00D632EA"/>
    <w:rsid w:val="00D65817"/>
    <w:rsid w:val="00D7338F"/>
    <w:rsid w:val="00D836EF"/>
    <w:rsid w:val="00DB3010"/>
    <w:rsid w:val="00DC4993"/>
    <w:rsid w:val="00DC53E4"/>
    <w:rsid w:val="00DD23F8"/>
    <w:rsid w:val="00DD4ACD"/>
    <w:rsid w:val="00DE0455"/>
    <w:rsid w:val="00E22C28"/>
    <w:rsid w:val="00E24C4D"/>
    <w:rsid w:val="00E334D1"/>
    <w:rsid w:val="00E369E3"/>
    <w:rsid w:val="00EA2903"/>
    <w:rsid w:val="00EA6D6B"/>
    <w:rsid w:val="00ED0123"/>
    <w:rsid w:val="00ED1E7D"/>
    <w:rsid w:val="00ED3096"/>
    <w:rsid w:val="00EE542B"/>
    <w:rsid w:val="00F0142C"/>
    <w:rsid w:val="00F105B9"/>
    <w:rsid w:val="00F1304D"/>
    <w:rsid w:val="00F51A20"/>
    <w:rsid w:val="00F56C03"/>
    <w:rsid w:val="00F74B54"/>
    <w:rsid w:val="00FA299B"/>
    <w:rsid w:val="00FC2358"/>
    <w:rsid w:val="00FF1F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16"/>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413D16"/>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13D16"/>
    <w:rPr>
      <w:rFonts w:ascii="Cambria" w:eastAsia="宋体" w:hAnsi="Cambria" w:cs="Cambria"/>
      <w:b/>
      <w:bCs/>
      <w:sz w:val="32"/>
      <w:szCs w:val="32"/>
    </w:rPr>
  </w:style>
  <w:style w:type="paragraph" w:styleId="Header">
    <w:name w:val="header"/>
    <w:basedOn w:val="Normal"/>
    <w:link w:val="HeaderChar"/>
    <w:uiPriority w:val="99"/>
    <w:rsid w:val="00413D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13D16"/>
    <w:rPr>
      <w:sz w:val="18"/>
      <w:szCs w:val="18"/>
    </w:rPr>
  </w:style>
  <w:style w:type="paragraph" w:styleId="Footer">
    <w:name w:val="footer"/>
    <w:basedOn w:val="Normal"/>
    <w:link w:val="FooterChar"/>
    <w:uiPriority w:val="99"/>
    <w:rsid w:val="00413D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13D16"/>
    <w:rPr>
      <w:sz w:val="18"/>
      <w:szCs w:val="18"/>
    </w:rPr>
  </w:style>
  <w:style w:type="paragraph" w:styleId="PlainText">
    <w:name w:val="Plain Text"/>
    <w:basedOn w:val="Normal"/>
    <w:link w:val="PlainTextChar"/>
    <w:uiPriority w:val="99"/>
    <w:rsid w:val="00413D16"/>
    <w:rPr>
      <w:rFonts w:ascii="宋体" w:hAnsi="Courier New" w:cs="宋体"/>
    </w:rPr>
  </w:style>
  <w:style w:type="character" w:customStyle="1" w:styleId="PlainTextChar">
    <w:name w:val="Plain Text Char"/>
    <w:basedOn w:val="DefaultParagraphFont"/>
    <w:link w:val="PlainText"/>
    <w:uiPriority w:val="99"/>
    <w:semiHidden/>
    <w:locked/>
    <w:rsid w:val="00413D16"/>
    <w:rPr>
      <w:rFonts w:ascii="宋体" w:eastAsia="宋体" w:hAnsi="Courier New" w:cs="宋体"/>
      <w:sz w:val="20"/>
      <w:szCs w:val="20"/>
    </w:rPr>
  </w:style>
  <w:style w:type="character" w:customStyle="1" w:styleId="green1">
    <w:name w:val="green1"/>
    <w:uiPriority w:val="99"/>
    <w:rsid w:val="00413D16"/>
    <w:rPr>
      <w:color w:val="auto"/>
      <w:sz w:val="18"/>
      <w:szCs w:val="18"/>
    </w:rPr>
  </w:style>
  <w:style w:type="paragraph" w:styleId="DocumentMap">
    <w:name w:val="Document Map"/>
    <w:basedOn w:val="Normal"/>
    <w:link w:val="DocumentMapChar"/>
    <w:uiPriority w:val="99"/>
    <w:semiHidden/>
    <w:rsid w:val="00413D16"/>
    <w:pPr>
      <w:shd w:val="clear" w:color="auto" w:fill="000080"/>
    </w:pPr>
  </w:style>
  <w:style w:type="character" w:customStyle="1" w:styleId="DocumentMapChar">
    <w:name w:val="Document Map Char"/>
    <w:basedOn w:val="DefaultParagraphFont"/>
    <w:link w:val="DocumentMap"/>
    <w:uiPriority w:val="99"/>
    <w:semiHidden/>
    <w:locked/>
    <w:rsid w:val="00413D16"/>
    <w:rPr>
      <w:rFonts w:ascii="Times New Roman" w:eastAsia="宋体" w:hAnsi="Times New Roman" w:cs="Times New Roman"/>
      <w:sz w:val="24"/>
      <w:szCs w:val="24"/>
      <w:shd w:val="clear" w:color="auto" w:fill="000080"/>
    </w:rPr>
  </w:style>
  <w:style w:type="paragraph" w:styleId="NormalWeb">
    <w:name w:val="Normal (Web)"/>
    <w:basedOn w:val="Normal"/>
    <w:uiPriority w:val="99"/>
    <w:rsid w:val="00413D16"/>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CharCharCharCharCharCharCharCharCharCharChar">
    <w:name w:val="Char Char Char Char Char Char Char Char Char Char Char"/>
    <w:autoRedefine/>
    <w:uiPriority w:val="99"/>
    <w:rsid w:val="00413D16"/>
    <w:pPr>
      <w:widowControl w:val="0"/>
      <w:spacing w:line="300" w:lineRule="auto"/>
      <w:ind w:firstLineChars="200" w:firstLine="480"/>
      <w:jc w:val="both"/>
    </w:pPr>
    <w:rPr>
      <w:rFonts w:ascii="Times New Roman" w:eastAsia="仿宋_GB2312" w:hAnsi="Times New Roman"/>
      <w:noProof/>
      <w:sz w:val="24"/>
      <w:szCs w:val="24"/>
    </w:rPr>
  </w:style>
  <w:style w:type="paragraph" w:customStyle="1" w:styleId="2202022">
    <w:name w:val="样式 标题 2 + 首行缩进:  2 字符 段前: 0.2 行 段后: 0.2 行2"/>
    <w:basedOn w:val="Heading2"/>
    <w:link w:val="2202022Char"/>
    <w:autoRedefine/>
    <w:uiPriority w:val="99"/>
    <w:rsid w:val="00BF6D88"/>
    <w:pPr>
      <w:spacing w:beforeLines="50" w:afterLines="50" w:line="360" w:lineRule="auto"/>
      <w:ind w:firstLineChars="200" w:firstLine="400"/>
      <w:jc w:val="left"/>
    </w:pPr>
    <w:rPr>
      <w:rFonts w:ascii="Arial" w:eastAsia="黑体" w:hAnsi="Arial" w:cs="Arial"/>
      <w:b w:val="0"/>
      <w:bCs w:val="0"/>
      <w:noProof/>
      <w:kern w:val="0"/>
      <w:sz w:val="24"/>
      <w:szCs w:val="24"/>
    </w:rPr>
  </w:style>
  <w:style w:type="character" w:customStyle="1" w:styleId="2202022Char">
    <w:name w:val="样式 标题 2 + 首行缩进:  2 字符 段前: 0.2 行 段后: 0.2 行2 Char"/>
    <w:link w:val="2202022"/>
    <w:uiPriority w:val="99"/>
    <w:locked/>
    <w:rsid w:val="00BF6D88"/>
    <w:rPr>
      <w:rFonts w:ascii="Arial" w:eastAsia="黑体" w:hAnsi="Arial" w:cs="Arial"/>
      <w:noProof/>
      <w:kern w:val="0"/>
      <w:sz w:val="24"/>
      <w:szCs w:val="24"/>
    </w:rPr>
  </w:style>
  <w:style w:type="character" w:styleId="Hyperlink">
    <w:name w:val="Hyperlink"/>
    <w:basedOn w:val="DefaultParagraphFont"/>
    <w:uiPriority w:val="99"/>
    <w:rsid w:val="00413D16"/>
    <w:rPr>
      <w:color w:val="auto"/>
      <w:u w:val="single"/>
    </w:rPr>
  </w:style>
  <w:style w:type="character" w:customStyle="1" w:styleId="def">
    <w:name w:val="def"/>
    <w:uiPriority w:val="99"/>
    <w:rsid w:val="00413D16"/>
  </w:style>
  <w:style w:type="character" w:customStyle="1" w:styleId="2202022CharChar">
    <w:name w:val="样式 标题 2 + 首行缩进:  2 字符 段前: 0.2 行 段后: 0.2 行2 Char Char"/>
    <w:uiPriority w:val="99"/>
    <w:rsid w:val="008D0181"/>
    <w:rPr>
      <w:rFonts w:ascii="Arial" w:eastAsia="黑体" w:hAnsi="Arial" w:cs="Arial"/>
      <w:kern w:val="2"/>
      <w:sz w:val="24"/>
      <w:szCs w:val="24"/>
      <w:lang w:val="en-US" w:eastAsia="zh-CN"/>
    </w:rPr>
  </w:style>
  <w:style w:type="character" w:styleId="CommentReference">
    <w:name w:val="annotation reference"/>
    <w:basedOn w:val="DefaultParagraphFont"/>
    <w:uiPriority w:val="99"/>
    <w:semiHidden/>
    <w:rsid w:val="006D4863"/>
    <w:rPr>
      <w:sz w:val="21"/>
      <w:szCs w:val="21"/>
    </w:rPr>
  </w:style>
  <w:style w:type="paragraph" w:styleId="CommentText">
    <w:name w:val="annotation text"/>
    <w:basedOn w:val="Normal"/>
    <w:link w:val="CommentTextChar"/>
    <w:uiPriority w:val="99"/>
    <w:semiHidden/>
    <w:rsid w:val="006D4863"/>
    <w:pPr>
      <w:jc w:val="left"/>
    </w:pPr>
  </w:style>
  <w:style w:type="character" w:customStyle="1" w:styleId="CommentTextChar">
    <w:name w:val="Comment Text Char"/>
    <w:basedOn w:val="DefaultParagraphFont"/>
    <w:link w:val="CommentText"/>
    <w:uiPriority w:val="99"/>
    <w:semiHidden/>
    <w:locked/>
    <w:rsid w:val="00AE2E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D4863"/>
    <w:rPr>
      <w:b/>
      <w:bCs/>
    </w:rPr>
  </w:style>
  <w:style w:type="character" w:customStyle="1" w:styleId="CommentSubjectChar">
    <w:name w:val="Comment Subject Char"/>
    <w:basedOn w:val="CommentTextChar"/>
    <w:link w:val="CommentSubject"/>
    <w:uiPriority w:val="99"/>
    <w:semiHidden/>
    <w:locked/>
    <w:rsid w:val="00AE2E9F"/>
    <w:rPr>
      <w:b/>
      <w:bCs/>
    </w:rPr>
  </w:style>
  <w:style w:type="paragraph" w:styleId="BalloonText">
    <w:name w:val="Balloon Text"/>
    <w:basedOn w:val="Normal"/>
    <w:link w:val="BalloonTextChar"/>
    <w:uiPriority w:val="99"/>
    <w:semiHidden/>
    <w:rsid w:val="006D4863"/>
    <w:rPr>
      <w:sz w:val="18"/>
      <w:szCs w:val="18"/>
    </w:rPr>
  </w:style>
  <w:style w:type="character" w:customStyle="1" w:styleId="BalloonTextChar">
    <w:name w:val="Balloon Text Char"/>
    <w:basedOn w:val="DefaultParagraphFont"/>
    <w:link w:val="BalloonText"/>
    <w:uiPriority w:val="99"/>
    <w:semiHidden/>
    <w:locked/>
    <w:rsid w:val="00AE2E9F"/>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375785771">
      <w:marLeft w:val="0"/>
      <w:marRight w:val="0"/>
      <w:marTop w:val="0"/>
      <w:marBottom w:val="0"/>
      <w:divBdr>
        <w:top w:val="none" w:sz="0" w:space="0" w:color="auto"/>
        <w:left w:val="none" w:sz="0" w:space="0" w:color="auto"/>
        <w:bottom w:val="none" w:sz="0" w:space="0" w:color="auto"/>
        <w:right w:val="none" w:sz="0" w:space="0" w:color="auto"/>
      </w:divBdr>
    </w:div>
    <w:div w:id="375785772">
      <w:marLeft w:val="0"/>
      <w:marRight w:val="0"/>
      <w:marTop w:val="0"/>
      <w:marBottom w:val="0"/>
      <w:divBdr>
        <w:top w:val="none" w:sz="0" w:space="0" w:color="auto"/>
        <w:left w:val="none" w:sz="0" w:space="0" w:color="auto"/>
        <w:bottom w:val="none" w:sz="0" w:space="0" w:color="auto"/>
        <w:right w:val="none" w:sz="0" w:space="0" w:color="auto"/>
      </w:divBdr>
      <w:divsChild>
        <w:div w:id="375785776">
          <w:marLeft w:val="0"/>
          <w:marRight w:val="0"/>
          <w:marTop w:val="225"/>
          <w:marBottom w:val="225"/>
          <w:divBdr>
            <w:top w:val="none" w:sz="0" w:space="0" w:color="auto"/>
            <w:left w:val="none" w:sz="0" w:space="0" w:color="auto"/>
            <w:bottom w:val="none" w:sz="0" w:space="0" w:color="auto"/>
            <w:right w:val="none" w:sz="0" w:space="0" w:color="auto"/>
          </w:divBdr>
          <w:divsChild>
            <w:div w:id="375785774">
              <w:marLeft w:val="0"/>
              <w:marRight w:val="0"/>
              <w:marTop w:val="0"/>
              <w:marBottom w:val="0"/>
              <w:divBdr>
                <w:top w:val="none" w:sz="0" w:space="0" w:color="auto"/>
                <w:left w:val="none" w:sz="0" w:space="0" w:color="auto"/>
                <w:bottom w:val="none" w:sz="0" w:space="0" w:color="auto"/>
                <w:right w:val="none" w:sz="0" w:space="0" w:color="auto"/>
              </w:divBdr>
              <w:divsChild>
                <w:div w:id="375785775">
                  <w:marLeft w:val="0"/>
                  <w:marRight w:val="0"/>
                  <w:marTop w:val="675"/>
                  <w:marBottom w:val="0"/>
                  <w:divBdr>
                    <w:top w:val="single" w:sz="18" w:space="0" w:color="7E0202"/>
                    <w:left w:val="none" w:sz="0" w:space="0" w:color="auto"/>
                    <w:bottom w:val="none" w:sz="0" w:space="0" w:color="auto"/>
                    <w:right w:val="none" w:sz="0" w:space="0" w:color="auto"/>
                  </w:divBdr>
                  <w:divsChild>
                    <w:div w:id="375785773">
                      <w:marLeft w:val="585"/>
                      <w:marRight w:val="375"/>
                      <w:marTop w:val="330"/>
                      <w:marBottom w:val="30"/>
                      <w:divBdr>
                        <w:top w:val="none" w:sz="0" w:space="0" w:color="auto"/>
                        <w:left w:val="none" w:sz="0" w:space="0" w:color="auto"/>
                        <w:bottom w:val="none" w:sz="0" w:space="0" w:color="auto"/>
                        <w:right w:val="none" w:sz="0" w:space="0" w:color="auto"/>
                      </w:divBdr>
                    </w:div>
                  </w:divsChild>
                </w:div>
              </w:divsChild>
            </w:div>
          </w:divsChild>
        </w:div>
      </w:divsChild>
    </w:div>
    <w:div w:id="375785777">
      <w:marLeft w:val="0"/>
      <w:marRight w:val="0"/>
      <w:marTop w:val="0"/>
      <w:marBottom w:val="0"/>
      <w:divBdr>
        <w:top w:val="none" w:sz="0" w:space="0" w:color="auto"/>
        <w:left w:val="none" w:sz="0" w:space="0" w:color="auto"/>
        <w:bottom w:val="none" w:sz="0" w:space="0" w:color="auto"/>
        <w:right w:val="none" w:sz="0" w:space="0" w:color="auto"/>
      </w:divBdr>
    </w:div>
    <w:div w:id="375785778">
      <w:marLeft w:val="0"/>
      <w:marRight w:val="0"/>
      <w:marTop w:val="0"/>
      <w:marBottom w:val="0"/>
      <w:divBdr>
        <w:top w:val="none" w:sz="0" w:space="0" w:color="auto"/>
        <w:left w:val="none" w:sz="0" w:space="0" w:color="auto"/>
        <w:bottom w:val="none" w:sz="0" w:space="0" w:color="auto"/>
        <w:right w:val="none" w:sz="0" w:space="0" w:color="auto"/>
      </w:divBdr>
    </w:div>
    <w:div w:id="375785779">
      <w:marLeft w:val="0"/>
      <w:marRight w:val="0"/>
      <w:marTop w:val="0"/>
      <w:marBottom w:val="0"/>
      <w:divBdr>
        <w:top w:val="none" w:sz="0" w:space="0" w:color="auto"/>
        <w:left w:val="none" w:sz="0" w:space="0" w:color="auto"/>
        <w:bottom w:val="none" w:sz="0" w:space="0" w:color="auto"/>
        <w:right w:val="none" w:sz="0" w:space="0" w:color="auto"/>
      </w:divBdr>
    </w:div>
    <w:div w:id="375785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21</Pages>
  <Words>2761</Words>
  <Characters>15740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 北 大 学</dc:title>
  <dc:subject/>
  <dc:creator>Sky123.Org</dc:creator>
  <cp:keywords/>
  <dc:description/>
  <cp:lastModifiedBy>geo</cp:lastModifiedBy>
  <cp:revision>7</cp:revision>
  <dcterms:created xsi:type="dcterms:W3CDTF">2014-12-02T07:49:00Z</dcterms:created>
  <dcterms:modified xsi:type="dcterms:W3CDTF">2014-12-02T08:34:00Z</dcterms:modified>
</cp:coreProperties>
</file>