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BD" w:rsidRPr="00C75F42" w:rsidRDefault="000876BD" w:rsidP="00B069AF">
      <w:pPr>
        <w:spacing w:beforeLines="100" w:afterLines="100"/>
        <w:rPr>
          <w:rFonts w:eastAsia="黑体"/>
          <w:b/>
          <w:bCs/>
          <w:sz w:val="36"/>
          <w:szCs w:val="36"/>
        </w:rPr>
      </w:pPr>
    </w:p>
    <w:p w:rsidR="000876BD" w:rsidRPr="00C75F42" w:rsidRDefault="000876BD" w:rsidP="00B069AF">
      <w:pPr>
        <w:spacing w:beforeLines="100" w:afterLines="100"/>
        <w:jc w:val="center"/>
        <w:rPr>
          <w:b/>
          <w:bCs/>
          <w:sz w:val="36"/>
          <w:szCs w:val="36"/>
        </w:rPr>
      </w:pPr>
      <w:r w:rsidRPr="00C75F42">
        <w:rPr>
          <w:rFonts w:hAnsi="宋体" w:cs="宋体" w:hint="eastAsia"/>
          <w:b/>
          <w:bCs/>
          <w:sz w:val="36"/>
          <w:szCs w:val="36"/>
        </w:rPr>
        <w:t>西</w:t>
      </w:r>
      <w:r w:rsidRPr="00C75F42">
        <w:rPr>
          <w:b/>
          <w:bCs/>
          <w:sz w:val="36"/>
          <w:szCs w:val="36"/>
        </w:rPr>
        <w:t xml:space="preserve"> </w:t>
      </w:r>
      <w:r w:rsidRPr="00C75F42">
        <w:rPr>
          <w:rFonts w:hAnsi="宋体" w:cs="宋体" w:hint="eastAsia"/>
          <w:b/>
          <w:bCs/>
          <w:sz w:val="36"/>
          <w:szCs w:val="36"/>
        </w:rPr>
        <w:t>北</w:t>
      </w:r>
      <w:r w:rsidRPr="00C75F42">
        <w:rPr>
          <w:b/>
          <w:bCs/>
          <w:sz w:val="36"/>
          <w:szCs w:val="36"/>
        </w:rPr>
        <w:t xml:space="preserve"> </w:t>
      </w:r>
      <w:r w:rsidRPr="00C75F42">
        <w:rPr>
          <w:rFonts w:hAnsi="宋体" w:cs="宋体" w:hint="eastAsia"/>
          <w:b/>
          <w:bCs/>
          <w:sz w:val="36"/>
          <w:szCs w:val="36"/>
        </w:rPr>
        <w:t>大</w:t>
      </w:r>
      <w:r w:rsidRPr="00C75F42">
        <w:rPr>
          <w:b/>
          <w:bCs/>
          <w:sz w:val="36"/>
          <w:szCs w:val="36"/>
        </w:rPr>
        <w:t xml:space="preserve"> </w:t>
      </w:r>
      <w:r w:rsidRPr="00C75F42">
        <w:rPr>
          <w:rFonts w:hAnsi="宋体" w:cs="宋体" w:hint="eastAsia"/>
          <w:b/>
          <w:bCs/>
          <w:sz w:val="36"/>
          <w:szCs w:val="36"/>
        </w:rPr>
        <w:t>学</w:t>
      </w:r>
    </w:p>
    <w:p w:rsidR="000876BD" w:rsidRPr="00C75F42" w:rsidRDefault="000876BD" w:rsidP="00B069AF">
      <w:pPr>
        <w:spacing w:beforeLines="100" w:afterLines="100"/>
        <w:jc w:val="center"/>
        <w:rPr>
          <w:b/>
          <w:bCs/>
          <w:sz w:val="36"/>
          <w:szCs w:val="36"/>
        </w:rPr>
      </w:pPr>
      <w:r w:rsidRPr="00C75F42">
        <w:rPr>
          <w:rFonts w:hAnsi="宋体" w:cs="宋体" w:hint="eastAsia"/>
          <w:b/>
          <w:bCs/>
          <w:sz w:val="36"/>
          <w:szCs w:val="36"/>
        </w:rPr>
        <w:t>博</w:t>
      </w:r>
      <w:r w:rsidRPr="00C75F42">
        <w:rPr>
          <w:b/>
          <w:bCs/>
          <w:sz w:val="36"/>
          <w:szCs w:val="36"/>
        </w:rPr>
        <w:t xml:space="preserve"> </w:t>
      </w:r>
      <w:r w:rsidRPr="00C75F42">
        <w:rPr>
          <w:rFonts w:hAnsi="宋体" w:cs="宋体" w:hint="eastAsia"/>
          <w:b/>
          <w:bCs/>
          <w:sz w:val="36"/>
          <w:szCs w:val="36"/>
        </w:rPr>
        <w:t>士</w:t>
      </w:r>
      <w:r w:rsidRPr="00C75F42">
        <w:rPr>
          <w:b/>
          <w:bCs/>
          <w:sz w:val="36"/>
          <w:szCs w:val="36"/>
        </w:rPr>
        <w:t xml:space="preserve"> </w:t>
      </w:r>
      <w:r w:rsidRPr="00C75F42">
        <w:rPr>
          <w:rFonts w:hAnsi="宋体" w:cs="宋体" w:hint="eastAsia"/>
          <w:b/>
          <w:bCs/>
          <w:sz w:val="36"/>
          <w:szCs w:val="36"/>
        </w:rPr>
        <w:t>研</w:t>
      </w:r>
      <w:r w:rsidRPr="00C75F42">
        <w:rPr>
          <w:b/>
          <w:bCs/>
          <w:sz w:val="36"/>
          <w:szCs w:val="36"/>
        </w:rPr>
        <w:t xml:space="preserve"> </w:t>
      </w:r>
      <w:r w:rsidRPr="00C75F42">
        <w:rPr>
          <w:rFonts w:hAnsi="宋体" w:cs="宋体" w:hint="eastAsia"/>
          <w:b/>
          <w:bCs/>
          <w:sz w:val="36"/>
          <w:szCs w:val="36"/>
        </w:rPr>
        <w:t>究</w:t>
      </w:r>
      <w:r w:rsidRPr="00C75F42">
        <w:rPr>
          <w:b/>
          <w:bCs/>
          <w:sz w:val="36"/>
          <w:szCs w:val="36"/>
        </w:rPr>
        <w:t xml:space="preserve"> </w:t>
      </w:r>
      <w:r w:rsidRPr="00C75F42">
        <w:rPr>
          <w:rFonts w:hAnsi="宋体" w:cs="宋体" w:hint="eastAsia"/>
          <w:b/>
          <w:bCs/>
          <w:sz w:val="36"/>
          <w:szCs w:val="36"/>
        </w:rPr>
        <w:t>生</w:t>
      </w:r>
      <w:r w:rsidRPr="00C75F42">
        <w:rPr>
          <w:b/>
          <w:bCs/>
          <w:sz w:val="36"/>
          <w:szCs w:val="36"/>
        </w:rPr>
        <w:t xml:space="preserve"> </w:t>
      </w:r>
      <w:r w:rsidRPr="00C75F42">
        <w:rPr>
          <w:rFonts w:hAnsi="宋体" w:cs="宋体" w:hint="eastAsia"/>
          <w:b/>
          <w:bCs/>
          <w:sz w:val="36"/>
          <w:szCs w:val="36"/>
        </w:rPr>
        <w:t>培</w:t>
      </w:r>
      <w:r w:rsidRPr="00C75F42">
        <w:rPr>
          <w:b/>
          <w:bCs/>
          <w:sz w:val="36"/>
          <w:szCs w:val="36"/>
        </w:rPr>
        <w:t xml:space="preserve"> </w:t>
      </w:r>
      <w:r w:rsidRPr="00C75F42">
        <w:rPr>
          <w:rFonts w:hAnsi="宋体" w:cs="宋体" w:hint="eastAsia"/>
          <w:b/>
          <w:bCs/>
          <w:sz w:val="36"/>
          <w:szCs w:val="36"/>
        </w:rPr>
        <w:t>养</w:t>
      </w:r>
      <w:r w:rsidRPr="00C75F42">
        <w:rPr>
          <w:b/>
          <w:bCs/>
          <w:sz w:val="36"/>
          <w:szCs w:val="36"/>
        </w:rPr>
        <w:t xml:space="preserve"> </w:t>
      </w:r>
      <w:r w:rsidRPr="00C75F42">
        <w:rPr>
          <w:rFonts w:hAnsi="宋体" w:cs="宋体" w:hint="eastAsia"/>
          <w:b/>
          <w:bCs/>
          <w:sz w:val="36"/>
          <w:szCs w:val="36"/>
        </w:rPr>
        <w:t>方</w:t>
      </w:r>
      <w:r w:rsidRPr="00C75F42">
        <w:rPr>
          <w:b/>
          <w:bCs/>
          <w:sz w:val="36"/>
          <w:szCs w:val="36"/>
        </w:rPr>
        <w:t xml:space="preserve"> </w:t>
      </w:r>
      <w:r w:rsidRPr="00C75F42">
        <w:rPr>
          <w:rFonts w:hAnsi="宋体" w:cs="宋体" w:hint="eastAsia"/>
          <w:b/>
          <w:bCs/>
          <w:sz w:val="36"/>
          <w:szCs w:val="36"/>
        </w:rPr>
        <w:t>案</w:t>
      </w:r>
    </w:p>
    <w:p w:rsidR="000876BD" w:rsidRPr="00C75F42" w:rsidRDefault="000876BD" w:rsidP="00B069AF">
      <w:pPr>
        <w:spacing w:beforeLines="100" w:afterLines="100"/>
        <w:jc w:val="center"/>
        <w:rPr>
          <w:b/>
          <w:bCs/>
          <w:i/>
          <w:iCs/>
          <w:color w:val="0000FF"/>
          <w:sz w:val="36"/>
          <w:szCs w:val="36"/>
        </w:rPr>
      </w:pPr>
    </w:p>
    <w:tbl>
      <w:tblPr>
        <w:tblW w:w="42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1"/>
        <w:gridCol w:w="3667"/>
      </w:tblGrid>
      <w:tr w:rsidR="000876BD" w:rsidRPr="00C75F42">
        <w:trPr>
          <w:trHeight w:hRule="exact" w:val="680"/>
          <w:jc w:val="center"/>
        </w:trPr>
        <w:tc>
          <w:tcPr>
            <w:tcW w:w="3641" w:type="dxa"/>
            <w:vAlign w:val="bottom"/>
          </w:tcPr>
          <w:p w:rsidR="000876BD" w:rsidRPr="00C75F42" w:rsidRDefault="000876BD" w:rsidP="000116D1">
            <w:pPr>
              <w:jc w:val="center"/>
              <w:rPr>
                <w:b/>
                <w:bCs/>
                <w:sz w:val="28"/>
                <w:szCs w:val="28"/>
              </w:rPr>
            </w:pPr>
            <w:r w:rsidRPr="00C75F42">
              <w:rPr>
                <w:rFonts w:hAnsi="宋体" w:cs="宋体" w:hint="eastAsia"/>
                <w:b/>
                <w:bCs/>
                <w:sz w:val="28"/>
                <w:szCs w:val="28"/>
              </w:rPr>
              <w:t>一级学科名称</w:t>
            </w:r>
          </w:p>
        </w:tc>
        <w:tc>
          <w:tcPr>
            <w:tcW w:w="3667" w:type="dxa"/>
          </w:tcPr>
          <w:p w:rsidR="000876BD" w:rsidRPr="00C75F42" w:rsidRDefault="000876BD" w:rsidP="000116D1">
            <w:pPr>
              <w:jc w:val="center"/>
              <w:rPr>
                <w:b/>
                <w:bCs/>
                <w:sz w:val="28"/>
                <w:szCs w:val="28"/>
              </w:rPr>
            </w:pPr>
            <w:r w:rsidRPr="00C75F42">
              <w:rPr>
                <w:rFonts w:hAnsi="宋体" w:cs="宋体" w:hint="eastAsia"/>
                <w:b/>
                <w:bCs/>
                <w:sz w:val="28"/>
                <w:szCs w:val="28"/>
              </w:rPr>
              <w:t>地质学</w:t>
            </w:r>
          </w:p>
        </w:tc>
      </w:tr>
      <w:tr w:rsidR="000876BD" w:rsidRPr="00C75F42">
        <w:trPr>
          <w:trHeight w:hRule="exact" w:val="680"/>
          <w:jc w:val="center"/>
        </w:trPr>
        <w:tc>
          <w:tcPr>
            <w:tcW w:w="3641" w:type="dxa"/>
            <w:vAlign w:val="bottom"/>
          </w:tcPr>
          <w:p w:rsidR="000876BD" w:rsidRPr="00C75F42" w:rsidRDefault="000876BD" w:rsidP="000116D1">
            <w:pPr>
              <w:jc w:val="center"/>
              <w:rPr>
                <w:b/>
                <w:bCs/>
                <w:sz w:val="28"/>
                <w:szCs w:val="28"/>
              </w:rPr>
            </w:pPr>
            <w:r w:rsidRPr="00C75F42">
              <w:rPr>
                <w:rFonts w:hAnsi="宋体" w:cs="宋体" w:hint="eastAsia"/>
                <w:b/>
                <w:bCs/>
                <w:sz w:val="28"/>
                <w:szCs w:val="28"/>
              </w:rPr>
              <w:t>一级学科代码</w:t>
            </w:r>
          </w:p>
        </w:tc>
        <w:tc>
          <w:tcPr>
            <w:tcW w:w="3667" w:type="dxa"/>
          </w:tcPr>
          <w:p w:rsidR="000876BD" w:rsidRPr="00C75F42" w:rsidRDefault="000876BD" w:rsidP="000116D1">
            <w:pPr>
              <w:jc w:val="center"/>
              <w:rPr>
                <w:b/>
                <w:bCs/>
                <w:sz w:val="28"/>
                <w:szCs w:val="28"/>
              </w:rPr>
            </w:pPr>
            <w:r w:rsidRPr="00C75F42">
              <w:rPr>
                <w:b/>
                <w:bCs/>
                <w:sz w:val="28"/>
                <w:szCs w:val="28"/>
              </w:rPr>
              <w:t>0709</w:t>
            </w:r>
          </w:p>
        </w:tc>
      </w:tr>
      <w:tr w:rsidR="000876BD" w:rsidRPr="00C75F42">
        <w:trPr>
          <w:trHeight w:hRule="exact" w:val="3166"/>
          <w:jc w:val="center"/>
        </w:trPr>
        <w:tc>
          <w:tcPr>
            <w:tcW w:w="3641" w:type="dxa"/>
            <w:vAlign w:val="bottom"/>
          </w:tcPr>
          <w:p w:rsidR="000876BD" w:rsidRPr="00C75F42" w:rsidRDefault="000876BD" w:rsidP="000116D1">
            <w:pPr>
              <w:jc w:val="center"/>
              <w:rPr>
                <w:b/>
                <w:bCs/>
                <w:sz w:val="28"/>
                <w:szCs w:val="28"/>
              </w:rPr>
            </w:pPr>
            <w:r w:rsidRPr="00C75F42">
              <w:rPr>
                <w:rFonts w:hAnsi="宋体" w:cs="宋体" w:hint="eastAsia"/>
                <w:b/>
                <w:bCs/>
                <w:sz w:val="28"/>
                <w:szCs w:val="28"/>
              </w:rPr>
              <w:t>二级学科名称</w:t>
            </w:r>
          </w:p>
        </w:tc>
        <w:tc>
          <w:tcPr>
            <w:tcW w:w="3667" w:type="dxa"/>
          </w:tcPr>
          <w:p w:rsidR="000876BD" w:rsidRPr="00C75F42" w:rsidRDefault="000876BD" w:rsidP="000116D1">
            <w:pPr>
              <w:spacing w:line="312" w:lineRule="auto"/>
              <w:rPr>
                <w:b/>
                <w:bCs/>
                <w:sz w:val="24"/>
                <w:szCs w:val="24"/>
              </w:rPr>
            </w:pPr>
            <w:r w:rsidRPr="00C75F42">
              <w:rPr>
                <w:b/>
                <w:bCs/>
                <w:sz w:val="24"/>
                <w:szCs w:val="24"/>
              </w:rPr>
              <w:t>1.</w:t>
            </w:r>
            <w:r w:rsidRPr="00C75F42">
              <w:rPr>
                <w:rFonts w:hAnsi="宋体" w:cs="宋体" w:hint="eastAsia"/>
                <w:b/>
                <w:bCs/>
                <w:sz w:val="24"/>
                <w:szCs w:val="24"/>
              </w:rPr>
              <w:t>矿物学、岩石学、矿床学</w:t>
            </w:r>
          </w:p>
          <w:p w:rsidR="000876BD" w:rsidRPr="00C75F42" w:rsidRDefault="000876BD" w:rsidP="000116D1">
            <w:pPr>
              <w:spacing w:line="312" w:lineRule="auto"/>
              <w:rPr>
                <w:b/>
                <w:bCs/>
                <w:sz w:val="24"/>
                <w:szCs w:val="24"/>
              </w:rPr>
            </w:pPr>
            <w:r w:rsidRPr="00C75F42">
              <w:rPr>
                <w:b/>
                <w:bCs/>
                <w:sz w:val="24"/>
                <w:szCs w:val="24"/>
              </w:rPr>
              <w:t>2.</w:t>
            </w:r>
            <w:r w:rsidRPr="00C75F42">
              <w:rPr>
                <w:rFonts w:hAnsi="宋体" w:cs="宋体" w:hint="eastAsia"/>
                <w:b/>
                <w:bCs/>
                <w:sz w:val="24"/>
                <w:szCs w:val="24"/>
              </w:rPr>
              <w:t>地球化学</w:t>
            </w:r>
          </w:p>
          <w:p w:rsidR="000876BD" w:rsidRPr="00C75F42" w:rsidRDefault="000876BD" w:rsidP="000116D1">
            <w:pPr>
              <w:spacing w:line="312" w:lineRule="auto"/>
              <w:rPr>
                <w:b/>
                <w:bCs/>
                <w:sz w:val="24"/>
                <w:szCs w:val="24"/>
              </w:rPr>
            </w:pPr>
            <w:r w:rsidRPr="00C75F42">
              <w:rPr>
                <w:b/>
                <w:bCs/>
                <w:sz w:val="24"/>
                <w:szCs w:val="24"/>
              </w:rPr>
              <w:t>3.</w:t>
            </w:r>
            <w:r w:rsidRPr="00C75F42">
              <w:rPr>
                <w:rFonts w:hAnsi="宋体" w:cs="宋体" w:hint="eastAsia"/>
                <w:b/>
                <w:bCs/>
                <w:sz w:val="24"/>
                <w:szCs w:val="24"/>
              </w:rPr>
              <w:t>古生物学与地层学</w:t>
            </w:r>
          </w:p>
          <w:p w:rsidR="000876BD" w:rsidRPr="00C75F42" w:rsidRDefault="000876BD" w:rsidP="000116D1">
            <w:pPr>
              <w:spacing w:line="312" w:lineRule="auto"/>
              <w:rPr>
                <w:b/>
                <w:bCs/>
                <w:sz w:val="24"/>
                <w:szCs w:val="24"/>
              </w:rPr>
            </w:pPr>
            <w:r w:rsidRPr="00C75F42">
              <w:rPr>
                <w:b/>
                <w:bCs/>
                <w:sz w:val="24"/>
                <w:szCs w:val="24"/>
              </w:rPr>
              <w:t>4.</w:t>
            </w:r>
            <w:r w:rsidRPr="00C75F42">
              <w:rPr>
                <w:rFonts w:hAnsi="宋体" w:cs="宋体" w:hint="eastAsia"/>
                <w:b/>
                <w:bCs/>
                <w:sz w:val="24"/>
                <w:szCs w:val="24"/>
              </w:rPr>
              <w:t>构造地质学</w:t>
            </w:r>
          </w:p>
          <w:p w:rsidR="000876BD" w:rsidRPr="00C75F42" w:rsidRDefault="000876BD" w:rsidP="000116D1">
            <w:pPr>
              <w:spacing w:line="312" w:lineRule="auto"/>
              <w:rPr>
                <w:b/>
                <w:bCs/>
                <w:sz w:val="24"/>
                <w:szCs w:val="24"/>
              </w:rPr>
            </w:pPr>
            <w:r w:rsidRPr="00C75F42">
              <w:rPr>
                <w:b/>
                <w:bCs/>
                <w:sz w:val="24"/>
                <w:szCs w:val="24"/>
              </w:rPr>
              <w:t>5.</w:t>
            </w:r>
            <w:r w:rsidRPr="00C75F42">
              <w:rPr>
                <w:rFonts w:hAnsi="宋体" w:cs="宋体" w:hint="eastAsia"/>
                <w:b/>
                <w:bCs/>
                <w:sz w:val="24"/>
                <w:szCs w:val="24"/>
              </w:rPr>
              <w:t>第四纪地质学</w:t>
            </w:r>
          </w:p>
          <w:p w:rsidR="000876BD" w:rsidRPr="00C75F42" w:rsidRDefault="000876BD" w:rsidP="000116D1">
            <w:pPr>
              <w:spacing w:line="312" w:lineRule="auto"/>
              <w:rPr>
                <w:b/>
                <w:bCs/>
                <w:sz w:val="24"/>
                <w:szCs w:val="24"/>
              </w:rPr>
            </w:pPr>
            <w:r w:rsidRPr="00C75F42">
              <w:rPr>
                <w:b/>
                <w:bCs/>
                <w:sz w:val="24"/>
                <w:szCs w:val="24"/>
              </w:rPr>
              <w:t>6.*</w:t>
            </w:r>
            <w:r w:rsidRPr="00C75F42">
              <w:rPr>
                <w:rFonts w:hAnsi="宋体" w:cs="宋体" w:hint="eastAsia"/>
                <w:b/>
                <w:bCs/>
                <w:sz w:val="24"/>
                <w:szCs w:val="24"/>
              </w:rPr>
              <w:t>地球生物学</w:t>
            </w:r>
          </w:p>
          <w:p w:rsidR="000876BD" w:rsidRPr="00C75F42" w:rsidRDefault="000876BD" w:rsidP="000116D1">
            <w:pPr>
              <w:spacing w:line="312" w:lineRule="auto"/>
              <w:rPr>
                <w:b/>
                <w:bCs/>
                <w:sz w:val="24"/>
                <w:szCs w:val="24"/>
              </w:rPr>
            </w:pPr>
            <w:r w:rsidRPr="00C75F42">
              <w:rPr>
                <w:b/>
                <w:bCs/>
                <w:sz w:val="24"/>
                <w:szCs w:val="24"/>
              </w:rPr>
              <w:t>7.*</w:t>
            </w:r>
            <w:r w:rsidRPr="00C75F42">
              <w:rPr>
                <w:rFonts w:hAnsi="宋体" w:cs="宋体" w:hint="eastAsia"/>
                <w:b/>
                <w:bCs/>
                <w:sz w:val="24"/>
                <w:szCs w:val="24"/>
              </w:rPr>
              <w:t>能源地质学</w:t>
            </w:r>
          </w:p>
          <w:p w:rsidR="000876BD" w:rsidRPr="00C75F42" w:rsidRDefault="000876BD" w:rsidP="000116D1">
            <w:pPr>
              <w:spacing w:line="312" w:lineRule="auto"/>
              <w:rPr>
                <w:b/>
                <w:bCs/>
                <w:sz w:val="24"/>
                <w:szCs w:val="24"/>
              </w:rPr>
            </w:pPr>
            <w:r w:rsidRPr="00C75F42">
              <w:rPr>
                <w:b/>
                <w:bCs/>
                <w:sz w:val="24"/>
                <w:szCs w:val="24"/>
              </w:rPr>
              <w:t>8.</w:t>
            </w:r>
            <w:r w:rsidRPr="00C75F42">
              <w:t xml:space="preserve"> </w:t>
            </w:r>
            <w:r w:rsidRPr="00C75F42">
              <w:rPr>
                <w:rFonts w:hAnsi="宋体" w:cs="宋体" w:hint="eastAsia"/>
                <w:b/>
                <w:bCs/>
                <w:sz w:val="24"/>
                <w:szCs w:val="24"/>
              </w:rPr>
              <w:t>地球环境科学</w:t>
            </w:r>
          </w:p>
        </w:tc>
      </w:tr>
      <w:tr w:rsidR="000876BD" w:rsidRPr="00C75F42">
        <w:trPr>
          <w:trHeight w:hRule="exact" w:val="2485"/>
          <w:jc w:val="center"/>
        </w:trPr>
        <w:tc>
          <w:tcPr>
            <w:tcW w:w="3641" w:type="dxa"/>
            <w:vAlign w:val="bottom"/>
          </w:tcPr>
          <w:p w:rsidR="000876BD" w:rsidRPr="00C75F42" w:rsidRDefault="000876BD" w:rsidP="000116D1">
            <w:pPr>
              <w:jc w:val="center"/>
              <w:rPr>
                <w:b/>
                <w:bCs/>
                <w:sz w:val="28"/>
                <w:szCs w:val="28"/>
              </w:rPr>
            </w:pPr>
            <w:r w:rsidRPr="00C75F42">
              <w:rPr>
                <w:rFonts w:hAnsi="宋体" w:cs="宋体" w:hint="eastAsia"/>
                <w:b/>
                <w:bCs/>
                <w:sz w:val="28"/>
                <w:szCs w:val="28"/>
              </w:rPr>
              <w:t>二级学科代码</w:t>
            </w:r>
          </w:p>
        </w:tc>
        <w:tc>
          <w:tcPr>
            <w:tcW w:w="3667" w:type="dxa"/>
          </w:tcPr>
          <w:p w:rsidR="000876BD" w:rsidRPr="00C75F42" w:rsidRDefault="000876BD" w:rsidP="000116D1">
            <w:pPr>
              <w:rPr>
                <w:b/>
                <w:bCs/>
                <w:sz w:val="24"/>
                <w:szCs w:val="24"/>
              </w:rPr>
            </w:pPr>
            <w:r w:rsidRPr="00C75F42">
              <w:rPr>
                <w:b/>
                <w:bCs/>
                <w:sz w:val="24"/>
                <w:szCs w:val="24"/>
              </w:rPr>
              <w:t>1. 070901</w:t>
            </w:r>
          </w:p>
          <w:p w:rsidR="000876BD" w:rsidRPr="00C75F42" w:rsidRDefault="000876BD" w:rsidP="000116D1">
            <w:pPr>
              <w:rPr>
                <w:b/>
                <w:bCs/>
                <w:sz w:val="24"/>
                <w:szCs w:val="24"/>
              </w:rPr>
            </w:pPr>
            <w:r w:rsidRPr="00C75F42">
              <w:rPr>
                <w:b/>
                <w:bCs/>
                <w:sz w:val="24"/>
                <w:szCs w:val="24"/>
              </w:rPr>
              <w:t>2</w:t>
            </w:r>
            <w:r w:rsidRPr="00C75F42">
              <w:rPr>
                <w:rFonts w:hAnsi="宋体" w:cs="宋体" w:hint="eastAsia"/>
                <w:b/>
                <w:bCs/>
                <w:sz w:val="24"/>
                <w:szCs w:val="24"/>
              </w:rPr>
              <w:t>．</w:t>
            </w:r>
            <w:r w:rsidRPr="00C75F42">
              <w:rPr>
                <w:b/>
                <w:bCs/>
                <w:sz w:val="24"/>
                <w:szCs w:val="24"/>
              </w:rPr>
              <w:t>070902</w:t>
            </w:r>
          </w:p>
          <w:p w:rsidR="000876BD" w:rsidRPr="00C75F42" w:rsidRDefault="000876BD" w:rsidP="000116D1">
            <w:pPr>
              <w:rPr>
                <w:b/>
                <w:bCs/>
                <w:sz w:val="24"/>
                <w:szCs w:val="24"/>
              </w:rPr>
            </w:pPr>
            <w:r w:rsidRPr="00C75F42">
              <w:rPr>
                <w:b/>
                <w:bCs/>
                <w:sz w:val="24"/>
                <w:szCs w:val="24"/>
              </w:rPr>
              <w:t>3. 070903</w:t>
            </w:r>
          </w:p>
          <w:p w:rsidR="000876BD" w:rsidRPr="00C75F42" w:rsidRDefault="000876BD" w:rsidP="000116D1">
            <w:pPr>
              <w:rPr>
                <w:b/>
                <w:bCs/>
                <w:sz w:val="24"/>
                <w:szCs w:val="24"/>
              </w:rPr>
            </w:pPr>
            <w:r w:rsidRPr="00C75F42">
              <w:rPr>
                <w:b/>
                <w:bCs/>
                <w:sz w:val="24"/>
                <w:szCs w:val="24"/>
              </w:rPr>
              <w:t>4. 070904</w:t>
            </w:r>
          </w:p>
          <w:p w:rsidR="000876BD" w:rsidRPr="00C75F42" w:rsidRDefault="000876BD" w:rsidP="000116D1">
            <w:pPr>
              <w:rPr>
                <w:b/>
                <w:bCs/>
                <w:sz w:val="24"/>
                <w:szCs w:val="24"/>
              </w:rPr>
            </w:pPr>
            <w:r w:rsidRPr="00C75F42">
              <w:rPr>
                <w:b/>
                <w:bCs/>
                <w:sz w:val="24"/>
                <w:szCs w:val="24"/>
              </w:rPr>
              <w:t>5. 070905</w:t>
            </w:r>
          </w:p>
          <w:p w:rsidR="000876BD" w:rsidRPr="00C75F42" w:rsidRDefault="000876BD" w:rsidP="000116D1">
            <w:pPr>
              <w:rPr>
                <w:b/>
                <w:bCs/>
                <w:sz w:val="24"/>
                <w:szCs w:val="24"/>
              </w:rPr>
            </w:pPr>
            <w:r w:rsidRPr="00C75F42">
              <w:rPr>
                <w:b/>
                <w:bCs/>
                <w:sz w:val="24"/>
                <w:szCs w:val="24"/>
              </w:rPr>
              <w:t>6. 0709Z1</w:t>
            </w:r>
          </w:p>
          <w:p w:rsidR="000876BD" w:rsidRPr="00C75F42" w:rsidRDefault="000876BD" w:rsidP="000116D1">
            <w:pPr>
              <w:rPr>
                <w:b/>
                <w:bCs/>
                <w:sz w:val="24"/>
                <w:szCs w:val="24"/>
              </w:rPr>
            </w:pPr>
            <w:r w:rsidRPr="00C75F42">
              <w:rPr>
                <w:b/>
                <w:bCs/>
                <w:sz w:val="24"/>
                <w:szCs w:val="24"/>
              </w:rPr>
              <w:t>7. 0709Z2</w:t>
            </w:r>
          </w:p>
          <w:p w:rsidR="000876BD" w:rsidRPr="00C75F42" w:rsidRDefault="000876BD" w:rsidP="000116D1">
            <w:pPr>
              <w:rPr>
                <w:b/>
                <w:bCs/>
                <w:sz w:val="28"/>
                <w:szCs w:val="28"/>
              </w:rPr>
            </w:pPr>
            <w:r w:rsidRPr="00C75F42">
              <w:rPr>
                <w:b/>
                <w:bCs/>
                <w:sz w:val="24"/>
                <w:szCs w:val="24"/>
              </w:rPr>
              <w:t>8. 070920</w:t>
            </w:r>
          </w:p>
        </w:tc>
      </w:tr>
      <w:tr w:rsidR="000876BD" w:rsidRPr="00C75F42">
        <w:trPr>
          <w:trHeight w:hRule="exact" w:val="680"/>
          <w:jc w:val="center"/>
        </w:trPr>
        <w:tc>
          <w:tcPr>
            <w:tcW w:w="3641" w:type="dxa"/>
            <w:vAlign w:val="bottom"/>
          </w:tcPr>
          <w:p w:rsidR="000876BD" w:rsidRPr="00C75F42" w:rsidRDefault="000876BD" w:rsidP="000116D1">
            <w:pPr>
              <w:jc w:val="center"/>
              <w:rPr>
                <w:b/>
                <w:bCs/>
                <w:sz w:val="28"/>
                <w:szCs w:val="28"/>
              </w:rPr>
            </w:pPr>
            <w:r w:rsidRPr="00C75F42">
              <w:rPr>
                <w:rFonts w:hAnsi="宋体" w:cs="宋体" w:hint="eastAsia"/>
                <w:b/>
                <w:bCs/>
                <w:sz w:val="28"/>
                <w:szCs w:val="28"/>
              </w:rPr>
              <w:t>培养单位名称</w:t>
            </w:r>
          </w:p>
        </w:tc>
        <w:tc>
          <w:tcPr>
            <w:tcW w:w="3667" w:type="dxa"/>
          </w:tcPr>
          <w:p w:rsidR="000876BD" w:rsidRPr="00C75F42" w:rsidRDefault="000876BD" w:rsidP="000116D1">
            <w:pPr>
              <w:jc w:val="center"/>
              <w:rPr>
                <w:b/>
                <w:bCs/>
                <w:sz w:val="28"/>
                <w:szCs w:val="28"/>
              </w:rPr>
            </w:pPr>
            <w:r w:rsidRPr="00C75F42">
              <w:rPr>
                <w:rFonts w:hAnsi="宋体" w:cs="宋体" w:hint="eastAsia"/>
                <w:b/>
                <w:bCs/>
                <w:sz w:val="28"/>
                <w:szCs w:val="28"/>
              </w:rPr>
              <w:t>地质学系</w:t>
            </w:r>
          </w:p>
        </w:tc>
      </w:tr>
      <w:tr w:rsidR="000876BD" w:rsidRPr="00C75F42">
        <w:trPr>
          <w:trHeight w:hRule="exact" w:val="680"/>
          <w:jc w:val="center"/>
        </w:trPr>
        <w:tc>
          <w:tcPr>
            <w:tcW w:w="3641" w:type="dxa"/>
            <w:vAlign w:val="bottom"/>
          </w:tcPr>
          <w:p w:rsidR="000876BD" w:rsidRPr="00C75F42" w:rsidRDefault="000876BD" w:rsidP="000116D1">
            <w:pPr>
              <w:jc w:val="center"/>
              <w:rPr>
                <w:b/>
                <w:bCs/>
                <w:sz w:val="28"/>
                <w:szCs w:val="28"/>
              </w:rPr>
            </w:pPr>
            <w:r w:rsidRPr="00C75F42">
              <w:rPr>
                <w:rFonts w:hAnsi="宋体" w:cs="宋体" w:hint="eastAsia"/>
                <w:b/>
                <w:bCs/>
                <w:sz w:val="28"/>
                <w:szCs w:val="28"/>
              </w:rPr>
              <w:t>培养单位代码</w:t>
            </w:r>
          </w:p>
        </w:tc>
        <w:tc>
          <w:tcPr>
            <w:tcW w:w="3667" w:type="dxa"/>
          </w:tcPr>
          <w:p w:rsidR="000876BD" w:rsidRPr="00C75F42" w:rsidRDefault="000876BD" w:rsidP="000116D1">
            <w:pPr>
              <w:jc w:val="center"/>
              <w:rPr>
                <w:b/>
                <w:bCs/>
                <w:sz w:val="28"/>
                <w:szCs w:val="28"/>
              </w:rPr>
            </w:pPr>
            <w:r w:rsidRPr="00C75F42">
              <w:rPr>
                <w:b/>
                <w:bCs/>
                <w:sz w:val="28"/>
                <w:szCs w:val="28"/>
              </w:rPr>
              <w:t>026</w:t>
            </w:r>
          </w:p>
        </w:tc>
      </w:tr>
    </w:tbl>
    <w:p w:rsidR="000876BD" w:rsidRPr="00C75F42" w:rsidRDefault="000876BD" w:rsidP="00B069AF">
      <w:pPr>
        <w:spacing w:beforeLines="100" w:afterLines="100"/>
        <w:rPr>
          <w:rFonts w:eastAsia="黑体"/>
          <w:b/>
          <w:bCs/>
          <w:sz w:val="24"/>
          <w:szCs w:val="24"/>
        </w:rPr>
      </w:pPr>
    </w:p>
    <w:p w:rsidR="000876BD" w:rsidRPr="00C75F42" w:rsidRDefault="000876BD" w:rsidP="00B069AF">
      <w:pPr>
        <w:spacing w:beforeLines="100" w:afterLines="100"/>
        <w:rPr>
          <w:rFonts w:eastAsia="黑体"/>
          <w:b/>
          <w:bCs/>
          <w:sz w:val="24"/>
          <w:szCs w:val="24"/>
        </w:rPr>
      </w:pPr>
    </w:p>
    <w:p w:rsidR="000876BD" w:rsidRPr="00C75F42" w:rsidRDefault="000876BD" w:rsidP="00875C92">
      <w:pPr>
        <w:pStyle w:val="2202022"/>
        <w:spacing w:before="156" w:after="156"/>
        <w:rPr>
          <w:rFonts w:ascii="Times New Roman" w:hAnsi="Times New Roman"/>
        </w:rPr>
      </w:pPr>
      <w:r w:rsidRPr="00C75F42">
        <w:rPr>
          <w:rFonts w:ascii="Times New Roman" w:cs="黑体" w:hint="eastAsia"/>
        </w:rPr>
        <w:lastRenderedPageBreak/>
        <w:t>一、学科简介</w:t>
      </w:r>
    </w:p>
    <w:p w:rsidR="000876BD" w:rsidRPr="00C75F42" w:rsidRDefault="000876BD" w:rsidP="00483E90">
      <w:pPr>
        <w:spacing w:line="288" w:lineRule="auto"/>
        <w:ind w:firstLine="420"/>
      </w:pPr>
      <w:r w:rsidRPr="00C75F42">
        <w:rPr>
          <w:rFonts w:cs="宋体" w:hint="eastAsia"/>
        </w:rPr>
        <w:t>西北大学地质学一级学科下属的古生物学与地层学、构造地质学和矿物学、岩石学、矿床学分别于</w:t>
      </w:r>
      <w:r w:rsidRPr="00C75F42">
        <w:t>1986</w:t>
      </w:r>
      <w:r w:rsidRPr="00C75F42">
        <w:rPr>
          <w:rFonts w:cs="宋体" w:hint="eastAsia"/>
        </w:rPr>
        <w:t>年、</w:t>
      </w:r>
      <w:r w:rsidRPr="00C75F42">
        <w:t>1990</w:t>
      </w:r>
      <w:r w:rsidRPr="00C75F42">
        <w:rPr>
          <w:rFonts w:cs="宋体" w:hint="eastAsia"/>
        </w:rPr>
        <w:t>年和</w:t>
      </w:r>
      <w:r w:rsidRPr="00C75F42">
        <w:t>1998</w:t>
      </w:r>
      <w:r w:rsidRPr="00C75F42">
        <w:rPr>
          <w:rFonts w:cs="宋体" w:hint="eastAsia"/>
        </w:rPr>
        <w:t>年获二级学科博士学位授予权，</w:t>
      </w:r>
      <w:r w:rsidRPr="00C75F42">
        <w:t>1998</w:t>
      </w:r>
      <w:r w:rsidRPr="00C75F42">
        <w:rPr>
          <w:rFonts w:cs="宋体" w:hint="eastAsia"/>
        </w:rPr>
        <w:t>年获地质学一级学科博士学位授予权，</w:t>
      </w:r>
      <w:r w:rsidRPr="00C75F42">
        <w:t xml:space="preserve"> 1991</w:t>
      </w:r>
      <w:r w:rsidRPr="00C75F42">
        <w:rPr>
          <w:rFonts w:cs="宋体" w:hint="eastAsia"/>
        </w:rPr>
        <w:t>年建立博士后流动站，</w:t>
      </w:r>
      <w:r w:rsidRPr="00C75F42">
        <w:t>2005</w:t>
      </w:r>
      <w:r w:rsidRPr="00C75F42">
        <w:rPr>
          <w:rFonts w:cs="宋体" w:hint="eastAsia"/>
        </w:rPr>
        <w:t>年地质学博士后科研流动站获得</w:t>
      </w:r>
      <w:r w:rsidRPr="00C75F42">
        <w:t>“</w:t>
      </w:r>
      <w:r w:rsidRPr="00C75F42">
        <w:rPr>
          <w:rFonts w:cs="宋体" w:hint="eastAsia"/>
        </w:rPr>
        <w:t>全国优秀博士后科研流动站</w:t>
      </w:r>
      <w:r w:rsidRPr="00C75F42">
        <w:t>”</w:t>
      </w:r>
      <w:r w:rsidRPr="00C75F42">
        <w:rPr>
          <w:rFonts w:cs="宋体" w:hint="eastAsia"/>
        </w:rPr>
        <w:t>，是全国唯一获奖的地质学博士后科研流动站。</w:t>
      </w:r>
      <w:r w:rsidRPr="00C75F42">
        <w:t>2001</w:t>
      </w:r>
      <w:r w:rsidRPr="00C75F42">
        <w:rPr>
          <w:rFonts w:cs="宋体" w:hint="eastAsia"/>
        </w:rPr>
        <w:t>年构造地质学、古生物学与地层学双双入选国家重点学科，</w:t>
      </w:r>
      <w:r w:rsidRPr="00C75F42">
        <w:t>2007</w:t>
      </w:r>
      <w:r w:rsidRPr="00C75F42">
        <w:rPr>
          <w:rFonts w:cs="宋体" w:hint="eastAsia"/>
        </w:rPr>
        <w:t>年地质学入选一级学科国家重点学科，涵盖</w:t>
      </w:r>
      <w:r w:rsidRPr="00C75F42">
        <w:t>5</w:t>
      </w:r>
      <w:r w:rsidRPr="00C75F42">
        <w:rPr>
          <w:rFonts w:cs="宋体" w:hint="eastAsia"/>
        </w:rPr>
        <w:t>个二级学科国家重点学科。</w:t>
      </w:r>
    </w:p>
    <w:p w:rsidR="000876BD" w:rsidRPr="00C75F42" w:rsidRDefault="000876BD" w:rsidP="00875C92">
      <w:pPr>
        <w:pStyle w:val="2202022"/>
        <w:spacing w:before="156" w:after="156"/>
        <w:rPr>
          <w:rFonts w:ascii="Times New Roman" w:hAnsi="Times New Roman"/>
        </w:rPr>
      </w:pPr>
      <w:r w:rsidRPr="00C75F42">
        <w:rPr>
          <w:rFonts w:ascii="Times New Roman" w:cs="黑体" w:hint="eastAsia"/>
        </w:rPr>
        <w:t>二、培养目标</w:t>
      </w:r>
    </w:p>
    <w:p w:rsidR="000876BD" w:rsidRPr="00C75F42" w:rsidRDefault="000876BD" w:rsidP="0094286C">
      <w:pPr>
        <w:spacing w:line="288" w:lineRule="auto"/>
        <w:ind w:firstLine="420"/>
      </w:pPr>
      <w:r w:rsidRPr="00C75F42">
        <w:rPr>
          <w:rFonts w:cs="宋体" w:hint="eastAsia"/>
        </w:rPr>
        <w:t>培养研究生坚持四项基本原则，热爱祖国，遵纪守法，具有良好的科学道德和学术作风，较强的创新能力和团队合作精神；掌握本学科坚实的基础理论和系统的矿物学、岩石学、矿床学专业的专业知识及本学科必要的现代实验方法和技能，了解本专业范围内学科发展的现状和趋势，具有较强的计算机应用能力；具有独立从事科学研究、教学工作和解决实际问题的能力；至少掌握一门外语，能熟练阅读外文资料，具有撰写学术论文和进行国际学术交流的能力。</w:t>
      </w:r>
    </w:p>
    <w:p w:rsidR="000876BD" w:rsidRPr="00C75F42" w:rsidRDefault="000876BD" w:rsidP="00875C92">
      <w:pPr>
        <w:pStyle w:val="2202022"/>
        <w:spacing w:before="156" w:after="156"/>
        <w:rPr>
          <w:rFonts w:ascii="Times New Roman" w:hAnsi="Times New Roman"/>
        </w:rPr>
      </w:pPr>
      <w:r w:rsidRPr="00C75F42">
        <w:rPr>
          <w:rFonts w:ascii="Times New Roman" w:cs="黑体" w:hint="eastAsia"/>
        </w:rPr>
        <w:t>三、主要研究方向</w:t>
      </w:r>
    </w:p>
    <w:p w:rsidR="000876BD" w:rsidRPr="00C75F42" w:rsidRDefault="000876BD" w:rsidP="00592346">
      <w:pPr>
        <w:spacing w:line="288" w:lineRule="auto"/>
        <w:ind w:firstLine="420"/>
      </w:pPr>
      <w:r w:rsidRPr="00C75F42">
        <w:t>1</w:t>
      </w:r>
      <w:r w:rsidRPr="00C75F42">
        <w:rPr>
          <w:rFonts w:cs="宋体" w:hint="eastAsia"/>
        </w:rPr>
        <w:t>）矿物学、岩石学、矿床学：主要有矿物成因与应用、</w:t>
      </w:r>
      <w:r w:rsidRPr="00C75F42">
        <w:t xml:space="preserve"> </w:t>
      </w:r>
      <w:r w:rsidRPr="00C75F42">
        <w:rPr>
          <w:rFonts w:cs="宋体" w:hint="eastAsia"/>
        </w:rPr>
        <w:t>岩石大地构造学、沉积地质学、</w:t>
      </w:r>
      <w:r w:rsidRPr="00C75F42">
        <w:t xml:space="preserve"> </w:t>
      </w:r>
      <w:r w:rsidRPr="00C75F42">
        <w:rPr>
          <w:rFonts w:cs="宋体" w:hint="eastAsia"/>
        </w:rPr>
        <w:t>矿床学</w:t>
      </w:r>
      <w:r w:rsidRPr="00C75F42">
        <w:t>4</w:t>
      </w:r>
      <w:r w:rsidRPr="00C75F42">
        <w:rPr>
          <w:rFonts w:cs="宋体" w:hint="eastAsia"/>
        </w:rPr>
        <w:t>个方向。</w:t>
      </w:r>
    </w:p>
    <w:p w:rsidR="000876BD" w:rsidRPr="00C75F42" w:rsidRDefault="000876BD" w:rsidP="00592346">
      <w:pPr>
        <w:spacing w:line="288" w:lineRule="auto"/>
        <w:ind w:firstLine="420"/>
      </w:pPr>
      <w:r w:rsidRPr="00C75F42">
        <w:rPr>
          <w:rFonts w:cs="宋体" w:hint="eastAsia"/>
        </w:rPr>
        <w:t>（</w:t>
      </w:r>
      <w:r w:rsidRPr="00C75F42">
        <w:t>2</w:t>
      </w:r>
      <w:r w:rsidRPr="00C75F42">
        <w:rPr>
          <w:rFonts w:cs="宋体" w:hint="eastAsia"/>
        </w:rPr>
        <w:t>）地球化学：主要有岩石圈地球化学、矿床地球化学、环境地球化学、分析地球化学</w:t>
      </w:r>
      <w:r w:rsidRPr="00C75F42">
        <w:t>4</w:t>
      </w:r>
      <w:r w:rsidRPr="00C75F42">
        <w:rPr>
          <w:rFonts w:cs="宋体" w:hint="eastAsia"/>
        </w:rPr>
        <w:t>个方向。</w:t>
      </w:r>
    </w:p>
    <w:p w:rsidR="000876BD" w:rsidRPr="00C75F42" w:rsidRDefault="000876BD" w:rsidP="00592346">
      <w:pPr>
        <w:spacing w:line="288" w:lineRule="auto"/>
        <w:ind w:firstLine="420"/>
      </w:pPr>
      <w:r w:rsidRPr="00C75F42">
        <w:rPr>
          <w:rFonts w:cs="宋体" w:hint="eastAsia"/>
        </w:rPr>
        <w:t>（</w:t>
      </w:r>
      <w:r w:rsidRPr="00C75F42">
        <w:t>3</w:t>
      </w:r>
      <w:r w:rsidRPr="00C75F42">
        <w:rPr>
          <w:rFonts w:cs="宋体" w:hint="eastAsia"/>
        </w:rPr>
        <w:t>）古生物学与地层学：主要有早期生命演化、古脊椎动物及新生代地质与环境</w:t>
      </w:r>
      <w:r w:rsidRPr="00C75F42">
        <w:t>2</w:t>
      </w:r>
      <w:r w:rsidRPr="00C75F42">
        <w:rPr>
          <w:rFonts w:cs="宋体" w:hint="eastAsia"/>
        </w:rPr>
        <w:t>个方向。</w:t>
      </w:r>
    </w:p>
    <w:p w:rsidR="000876BD" w:rsidRPr="00C75F42" w:rsidRDefault="000876BD" w:rsidP="00592346">
      <w:pPr>
        <w:spacing w:line="288" w:lineRule="auto"/>
        <w:ind w:firstLine="420"/>
      </w:pPr>
      <w:r w:rsidRPr="00C75F42">
        <w:rPr>
          <w:rFonts w:cs="宋体" w:hint="eastAsia"/>
        </w:rPr>
        <w:t>（</w:t>
      </w:r>
      <w:r w:rsidRPr="00C75F42">
        <w:t>4</w:t>
      </w:r>
      <w:r w:rsidRPr="00C75F42">
        <w:rPr>
          <w:rFonts w:cs="宋体" w:hint="eastAsia"/>
        </w:rPr>
        <w:t>）构造地质学：主要有造山带及其动力学、山盆关系与化学地球动力学、早期地壳形成与演化、新构造与环境、灾害研究、构造流变学和数理模拟</w:t>
      </w:r>
      <w:r w:rsidRPr="00C75F42">
        <w:t>5</w:t>
      </w:r>
      <w:r w:rsidRPr="00C75F42">
        <w:rPr>
          <w:rFonts w:cs="宋体" w:hint="eastAsia"/>
        </w:rPr>
        <w:t>个方向。</w:t>
      </w:r>
    </w:p>
    <w:p w:rsidR="000876BD" w:rsidRPr="00C75F42" w:rsidRDefault="000876BD" w:rsidP="00592346">
      <w:pPr>
        <w:spacing w:line="288" w:lineRule="auto"/>
        <w:ind w:firstLine="420"/>
      </w:pPr>
      <w:r w:rsidRPr="00C75F42">
        <w:rPr>
          <w:rFonts w:cs="宋体" w:hint="eastAsia"/>
        </w:rPr>
        <w:t>（</w:t>
      </w:r>
      <w:r w:rsidRPr="00C75F42">
        <w:t>5</w:t>
      </w:r>
      <w:r w:rsidRPr="00C75F42">
        <w:rPr>
          <w:rFonts w:cs="宋体" w:hint="eastAsia"/>
        </w:rPr>
        <w:t>）</w:t>
      </w:r>
      <w:r w:rsidRPr="00C75F42">
        <w:t xml:space="preserve"> </w:t>
      </w:r>
      <w:r w:rsidRPr="00C75F42">
        <w:rPr>
          <w:rFonts w:cs="宋体" w:hint="eastAsia"/>
        </w:rPr>
        <w:t>第四纪地质学：主要有第四纪古气候与环境、黄土研究、哺乳动物化石研究、分子化石研究、岩石磁学研究、光释光测年研究</w:t>
      </w:r>
      <w:r w:rsidRPr="00C75F42">
        <w:t>6</w:t>
      </w:r>
      <w:r w:rsidRPr="00C75F42">
        <w:rPr>
          <w:rFonts w:cs="宋体" w:hint="eastAsia"/>
        </w:rPr>
        <w:t>个方向。</w:t>
      </w:r>
    </w:p>
    <w:p w:rsidR="000876BD" w:rsidRPr="00C75F42" w:rsidRDefault="000876BD" w:rsidP="00592346">
      <w:pPr>
        <w:spacing w:line="288" w:lineRule="auto"/>
        <w:ind w:firstLine="420"/>
      </w:pPr>
      <w:r w:rsidRPr="00C75F42">
        <w:rPr>
          <w:rFonts w:cs="宋体" w:hint="eastAsia"/>
        </w:rPr>
        <w:t>（</w:t>
      </w:r>
      <w:r w:rsidRPr="00C75F42">
        <w:t>6</w:t>
      </w:r>
      <w:r w:rsidRPr="00C75F42">
        <w:rPr>
          <w:rFonts w:cs="宋体" w:hint="eastAsia"/>
        </w:rPr>
        <w:t>）地球生物学：主要有地史重要转折时期的地球生物学过程、生物与矿物相互作用关系研究、古海洋学及全球变化研究</w:t>
      </w:r>
      <w:r w:rsidRPr="00C75F42">
        <w:t>3</w:t>
      </w:r>
      <w:r w:rsidRPr="00C75F42">
        <w:rPr>
          <w:rFonts w:cs="宋体" w:hint="eastAsia"/>
        </w:rPr>
        <w:t>个方向。</w:t>
      </w:r>
    </w:p>
    <w:p w:rsidR="000876BD" w:rsidRPr="00C75F42" w:rsidRDefault="000876BD" w:rsidP="00592346">
      <w:pPr>
        <w:spacing w:line="288" w:lineRule="auto"/>
        <w:ind w:firstLine="420"/>
      </w:pPr>
      <w:r w:rsidRPr="00C75F42">
        <w:rPr>
          <w:rFonts w:cs="宋体" w:hint="eastAsia"/>
        </w:rPr>
        <w:t>（</w:t>
      </w:r>
      <w:r w:rsidRPr="00C75F42">
        <w:t>7</w:t>
      </w:r>
      <w:r w:rsidRPr="00C75F42">
        <w:rPr>
          <w:rFonts w:cs="宋体" w:hint="eastAsia"/>
        </w:rPr>
        <w:t>）能源地质学：主要有油气地质、煤田地质与煤层气、砂岩型铀矿、</w:t>
      </w:r>
      <w:r w:rsidRPr="00C75F42">
        <w:t xml:space="preserve"> </w:t>
      </w:r>
      <w:r w:rsidRPr="00C75F42">
        <w:rPr>
          <w:rFonts w:cs="宋体" w:hint="eastAsia"/>
        </w:rPr>
        <w:t>多种能源同盆共存</w:t>
      </w:r>
      <w:r w:rsidRPr="00C75F42">
        <w:t>4</w:t>
      </w:r>
      <w:r w:rsidRPr="00C75F42">
        <w:rPr>
          <w:rFonts w:cs="宋体" w:hint="eastAsia"/>
        </w:rPr>
        <w:t>个方向。</w:t>
      </w:r>
    </w:p>
    <w:p w:rsidR="000876BD" w:rsidRPr="00C75F42" w:rsidRDefault="000876BD" w:rsidP="00875C92">
      <w:pPr>
        <w:pStyle w:val="2202022"/>
        <w:spacing w:before="156" w:after="156"/>
        <w:rPr>
          <w:rFonts w:ascii="Times New Roman" w:hAnsi="Times New Roman"/>
        </w:rPr>
      </w:pPr>
      <w:r w:rsidRPr="00C75F42">
        <w:rPr>
          <w:rFonts w:ascii="Times New Roman" w:cs="黑体" w:hint="eastAsia"/>
        </w:rPr>
        <w:t>四、学制和学习年限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t xml:space="preserve">1. </w:t>
      </w:r>
      <w:r w:rsidRPr="00C75F42">
        <w:rPr>
          <w:rFonts w:cs="宋体" w:hint="eastAsia"/>
        </w:rPr>
        <w:t>一般博士研究生基本学制为</w:t>
      </w:r>
      <w:r w:rsidRPr="00C75F42">
        <w:t>3</w:t>
      </w:r>
      <w:r w:rsidRPr="00C75F42">
        <w:rPr>
          <w:rFonts w:cs="宋体" w:hint="eastAsia"/>
        </w:rPr>
        <w:t>年，在职学习时间最短为</w:t>
      </w:r>
      <w:r w:rsidRPr="00C75F42">
        <w:t>4</w:t>
      </w:r>
      <w:r w:rsidRPr="00C75F42">
        <w:rPr>
          <w:rFonts w:cs="宋体" w:hint="eastAsia"/>
        </w:rPr>
        <w:t>年，累计学习年限最长为</w:t>
      </w:r>
      <w:r w:rsidRPr="00C75F42">
        <w:t>7</w:t>
      </w:r>
      <w:r w:rsidRPr="00C75F42">
        <w:rPr>
          <w:rFonts w:cs="宋体" w:hint="eastAsia"/>
        </w:rPr>
        <w:t>年。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t xml:space="preserve">2. </w:t>
      </w:r>
      <w:r w:rsidRPr="00C75F42">
        <w:rPr>
          <w:rFonts w:cs="宋体" w:hint="eastAsia"/>
        </w:rPr>
        <w:t>本科生直接攻读博士学位研究生学制为</w:t>
      </w:r>
      <w:r w:rsidRPr="00C75F42">
        <w:t>5</w:t>
      </w:r>
      <w:r w:rsidRPr="00C75F42">
        <w:rPr>
          <w:rFonts w:cs="宋体" w:hint="eastAsia"/>
        </w:rPr>
        <w:t>年，累计学习年限最长为</w:t>
      </w:r>
      <w:r w:rsidRPr="00C75F42">
        <w:t>7</w:t>
      </w:r>
      <w:r w:rsidRPr="00C75F42">
        <w:rPr>
          <w:rFonts w:cs="宋体" w:hint="eastAsia"/>
        </w:rPr>
        <w:t>年。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lastRenderedPageBreak/>
        <w:t xml:space="preserve">3. </w:t>
      </w:r>
      <w:r w:rsidRPr="00C75F42">
        <w:rPr>
          <w:rFonts w:cs="宋体" w:hint="eastAsia"/>
        </w:rPr>
        <w:t>硕博连读研究生学制按照选拔时所在的硕士年级划分，采用</w:t>
      </w:r>
      <w:r w:rsidRPr="00C75F42">
        <w:t>1</w:t>
      </w:r>
      <w:r w:rsidRPr="00C75F42">
        <w:rPr>
          <w:rFonts w:cs="宋体" w:hint="eastAsia"/>
        </w:rPr>
        <w:t>年硕士加</w:t>
      </w:r>
      <w:r w:rsidRPr="00C75F42">
        <w:t>4</w:t>
      </w:r>
      <w:r w:rsidRPr="00C75F42">
        <w:rPr>
          <w:rFonts w:cs="宋体" w:hint="eastAsia"/>
        </w:rPr>
        <w:t>年博士或</w:t>
      </w:r>
      <w:r w:rsidRPr="00C75F42">
        <w:t>2-3</w:t>
      </w:r>
      <w:r w:rsidRPr="00C75F42">
        <w:rPr>
          <w:rFonts w:cs="宋体" w:hint="eastAsia"/>
        </w:rPr>
        <w:t>年硕士加</w:t>
      </w:r>
      <w:r w:rsidRPr="00C75F42">
        <w:t>3</w:t>
      </w:r>
      <w:r w:rsidRPr="00C75F42">
        <w:rPr>
          <w:rFonts w:cs="宋体" w:hint="eastAsia"/>
        </w:rPr>
        <w:t>年博士的培养模式，累计学习年限最长为</w:t>
      </w:r>
      <w:r w:rsidRPr="00C75F42">
        <w:t>7</w:t>
      </w:r>
      <w:r w:rsidRPr="00C75F42">
        <w:rPr>
          <w:rFonts w:cs="宋体" w:hint="eastAsia"/>
        </w:rPr>
        <w:t>年。</w:t>
      </w:r>
    </w:p>
    <w:p w:rsidR="000876BD" w:rsidRPr="00C75F42" w:rsidRDefault="000876BD" w:rsidP="00875C92">
      <w:pPr>
        <w:spacing w:line="288" w:lineRule="auto"/>
        <w:ind w:firstLineChars="200" w:firstLine="420"/>
        <w:rPr>
          <w:kern w:val="0"/>
        </w:rPr>
      </w:pPr>
      <w:r w:rsidRPr="00C75F42">
        <w:rPr>
          <w:rFonts w:cs="宋体" w:hint="eastAsia"/>
        </w:rPr>
        <w:t>支持研究生为完成高水平研究适当延长学习时间，但不得超过最长学习年限要求。</w:t>
      </w:r>
    </w:p>
    <w:p w:rsidR="000876BD" w:rsidRPr="00C75F42" w:rsidRDefault="000876BD" w:rsidP="00875C92">
      <w:pPr>
        <w:pStyle w:val="2202022"/>
        <w:spacing w:before="156" w:after="156"/>
        <w:rPr>
          <w:rFonts w:ascii="Times New Roman" w:hAnsi="Times New Roman"/>
        </w:rPr>
      </w:pPr>
      <w:r w:rsidRPr="00C75F42">
        <w:rPr>
          <w:rFonts w:ascii="Times New Roman" w:cs="黑体" w:hint="eastAsia"/>
        </w:rPr>
        <w:t>五、学分要求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t>1</w:t>
      </w:r>
      <w:r w:rsidRPr="00C75F42">
        <w:rPr>
          <w:rFonts w:cs="宋体" w:hint="eastAsia"/>
        </w:rPr>
        <w:t>．博士研究生：总学分不少于</w:t>
      </w:r>
      <w:r w:rsidRPr="00C75F42">
        <w:t>20</w:t>
      </w:r>
      <w:r w:rsidRPr="00C75F42">
        <w:rPr>
          <w:rFonts w:cs="宋体" w:hint="eastAsia"/>
        </w:rPr>
        <w:t>个。其中，课程环节不少于</w:t>
      </w:r>
      <w:r w:rsidRPr="00C75F42">
        <w:t>16</w:t>
      </w:r>
      <w:r w:rsidRPr="00C75F42">
        <w:rPr>
          <w:rFonts w:cs="宋体" w:hint="eastAsia"/>
        </w:rPr>
        <w:t>个学分、科研与学术活动环节</w:t>
      </w:r>
      <w:r w:rsidRPr="00C75F42">
        <w:t>3</w:t>
      </w:r>
      <w:r w:rsidRPr="00C75F42">
        <w:rPr>
          <w:rFonts w:cs="宋体" w:hint="eastAsia"/>
        </w:rPr>
        <w:t>个学分、教学与社会实践环节</w:t>
      </w:r>
      <w:r w:rsidRPr="00C75F42">
        <w:t>1</w:t>
      </w:r>
      <w:r w:rsidRPr="00C75F42">
        <w:rPr>
          <w:rFonts w:cs="宋体" w:hint="eastAsia"/>
        </w:rPr>
        <w:t>个学分。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t>2</w:t>
      </w:r>
      <w:r w:rsidRPr="00C75F42">
        <w:rPr>
          <w:rFonts w:cs="宋体" w:hint="eastAsia"/>
        </w:rPr>
        <w:t>．直接攻读博士学位研究生：总学分不少于</w:t>
      </w:r>
      <w:r w:rsidRPr="00C75F42">
        <w:t>37</w:t>
      </w:r>
      <w:r w:rsidRPr="00C75F42">
        <w:rPr>
          <w:rFonts w:cs="宋体" w:hint="eastAsia"/>
        </w:rPr>
        <w:t>个。其中，课程环节不少于</w:t>
      </w:r>
      <w:r w:rsidRPr="00C75F42">
        <w:t>33</w:t>
      </w:r>
      <w:r w:rsidRPr="00C75F42">
        <w:rPr>
          <w:rFonts w:cs="宋体" w:hint="eastAsia"/>
        </w:rPr>
        <w:t>个学分、科研与学术活动环节</w:t>
      </w:r>
      <w:r w:rsidRPr="00C75F42">
        <w:t>3</w:t>
      </w:r>
      <w:r w:rsidRPr="00C75F42">
        <w:rPr>
          <w:rFonts w:cs="宋体" w:hint="eastAsia"/>
        </w:rPr>
        <w:t>个学分、教学与社会实践环节</w:t>
      </w:r>
      <w:r w:rsidRPr="00C75F42">
        <w:t>1</w:t>
      </w:r>
      <w:r w:rsidRPr="00C75F42">
        <w:rPr>
          <w:rFonts w:cs="宋体" w:hint="eastAsia"/>
        </w:rPr>
        <w:t>个学分。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t>3</w:t>
      </w:r>
      <w:r w:rsidRPr="00C75F42">
        <w:rPr>
          <w:rFonts w:cs="宋体" w:hint="eastAsia"/>
        </w:rPr>
        <w:t>．硕博连读研究生需完成硕士、博士阶段课程环节的学分要求</w:t>
      </w:r>
      <w:r w:rsidRPr="00C75F42">
        <w:t xml:space="preserve">, </w:t>
      </w:r>
      <w:r w:rsidRPr="00C75F42">
        <w:rPr>
          <w:rFonts w:cs="宋体" w:hint="eastAsia"/>
        </w:rPr>
        <w:t>同时要完成科研与学术活动环节</w:t>
      </w:r>
      <w:r w:rsidRPr="00C75F42">
        <w:t>3</w:t>
      </w:r>
      <w:r w:rsidRPr="00C75F42">
        <w:rPr>
          <w:rFonts w:cs="宋体" w:hint="eastAsia"/>
        </w:rPr>
        <w:t>个学分、教学与社会实践环节</w:t>
      </w:r>
      <w:r w:rsidRPr="00C75F42">
        <w:t>1</w:t>
      </w:r>
      <w:r w:rsidRPr="00C75F42">
        <w:rPr>
          <w:rFonts w:cs="宋体" w:hint="eastAsia"/>
        </w:rPr>
        <w:t>个学分。</w:t>
      </w:r>
    </w:p>
    <w:tbl>
      <w:tblPr>
        <w:tblW w:w="8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8"/>
        <w:gridCol w:w="1428"/>
        <w:gridCol w:w="2384"/>
        <w:gridCol w:w="2384"/>
      </w:tblGrid>
      <w:tr w:rsidR="000876BD" w:rsidRPr="00C75F42">
        <w:trPr>
          <w:trHeight w:val="469"/>
          <w:jc w:val="center"/>
        </w:trPr>
        <w:tc>
          <w:tcPr>
            <w:tcW w:w="1878" w:type="dxa"/>
            <w:vAlign w:val="center"/>
          </w:tcPr>
          <w:p w:rsidR="000876BD" w:rsidRPr="00C75F42" w:rsidRDefault="000876BD" w:rsidP="000116D1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 w:rsidRPr="00C75F42">
              <w:rPr>
                <w:rFonts w:eastAsia="黑体" w:cs="黑体" w:hint="eastAsia"/>
                <w:sz w:val="18"/>
                <w:szCs w:val="18"/>
              </w:rPr>
              <w:t>总学分</w:t>
            </w:r>
          </w:p>
        </w:tc>
        <w:tc>
          <w:tcPr>
            <w:tcW w:w="1428" w:type="dxa"/>
            <w:vAlign w:val="center"/>
          </w:tcPr>
          <w:p w:rsidR="000876BD" w:rsidRPr="00C75F42" w:rsidRDefault="000876BD" w:rsidP="000116D1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 w:rsidRPr="00C75F42">
              <w:rPr>
                <w:rFonts w:eastAsia="黑体" w:cs="黑体" w:hint="eastAsia"/>
                <w:sz w:val="18"/>
                <w:szCs w:val="18"/>
              </w:rPr>
              <w:t>课程学习</w:t>
            </w:r>
          </w:p>
        </w:tc>
        <w:tc>
          <w:tcPr>
            <w:tcW w:w="2384" w:type="dxa"/>
            <w:vAlign w:val="center"/>
          </w:tcPr>
          <w:p w:rsidR="000876BD" w:rsidRPr="00C75F42" w:rsidRDefault="000876BD" w:rsidP="000116D1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 w:rsidRPr="00C75F42">
              <w:rPr>
                <w:rFonts w:eastAsia="黑体" w:cs="黑体" w:hint="eastAsia"/>
                <w:sz w:val="18"/>
                <w:szCs w:val="18"/>
              </w:rPr>
              <w:t>科研与学术活动环节</w:t>
            </w:r>
          </w:p>
        </w:tc>
        <w:tc>
          <w:tcPr>
            <w:tcW w:w="2384" w:type="dxa"/>
            <w:vAlign w:val="center"/>
          </w:tcPr>
          <w:p w:rsidR="000876BD" w:rsidRPr="00C75F42" w:rsidRDefault="000876BD" w:rsidP="000116D1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 w:rsidRPr="00C75F42">
              <w:rPr>
                <w:rFonts w:eastAsia="黑体" w:cs="黑体" w:hint="eastAsia"/>
                <w:sz w:val="18"/>
                <w:szCs w:val="18"/>
              </w:rPr>
              <w:t>教学与社会实践环节</w:t>
            </w:r>
          </w:p>
        </w:tc>
      </w:tr>
      <w:tr w:rsidR="000876BD" w:rsidRPr="00C75F42">
        <w:trPr>
          <w:trHeight w:val="469"/>
          <w:jc w:val="center"/>
        </w:trPr>
        <w:tc>
          <w:tcPr>
            <w:tcW w:w="1878" w:type="dxa"/>
            <w:vAlign w:val="center"/>
          </w:tcPr>
          <w:p w:rsidR="000876BD" w:rsidRPr="00C75F42" w:rsidRDefault="000876BD" w:rsidP="000116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≥20</w:t>
            </w:r>
          </w:p>
        </w:tc>
        <w:tc>
          <w:tcPr>
            <w:tcW w:w="1428" w:type="dxa"/>
            <w:vAlign w:val="center"/>
          </w:tcPr>
          <w:p w:rsidR="000876BD" w:rsidRPr="00C75F42" w:rsidRDefault="000876BD" w:rsidP="000116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≥16</w:t>
            </w:r>
          </w:p>
        </w:tc>
        <w:tc>
          <w:tcPr>
            <w:tcW w:w="2384" w:type="dxa"/>
            <w:vAlign w:val="center"/>
          </w:tcPr>
          <w:p w:rsidR="000876BD" w:rsidRPr="00C75F42" w:rsidRDefault="000876BD" w:rsidP="000116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</w:t>
            </w:r>
          </w:p>
        </w:tc>
        <w:tc>
          <w:tcPr>
            <w:tcW w:w="2384" w:type="dxa"/>
            <w:vAlign w:val="center"/>
          </w:tcPr>
          <w:p w:rsidR="000876BD" w:rsidRPr="00C75F42" w:rsidRDefault="000876BD" w:rsidP="000116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1</w:t>
            </w:r>
          </w:p>
        </w:tc>
      </w:tr>
    </w:tbl>
    <w:p w:rsidR="000876BD" w:rsidRPr="00C75F42" w:rsidRDefault="000876BD" w:rsidP="00875C92">
      <w:pPr>
        <w:pStyle w:val="2202022"/>
        <w:spacing w:before="156" w:after="156"/>
        <w:rPr>
          <w:rFonts w:ascii="Times New Roman" w:hAnsi="Times New Roman"/>
        </w:rPr>
      </w:pPr>
      <w:r w:rsidRPr="00C75F42">
        <w:rPr>
          <w:rFonts w:ascii="Times New Roman" w:cs="黑体" w:hint="eastAsia"/>
        </w:rPr>
        <w:t>六、课程设置</w:t>
      </w:r>
    </w:p>
    <w:tbl>
      <w:tblPr>
        <w:tblW w:w="91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869"/>
        <w:gridCol w:w="709"/>
        <w:gridCol w:w="746"/>
        <w:gridCol w:w="3374"/>
        <w:gridCol w:w="426"/>
        <w:gridCol w:w="425"/>
        <w:gridCol w:w="604"/>
        <w:gridCol w:w="547"/>
        <w:gridCol w:w="1400"/>
      </w:tblGrid>
      <w:tr w:rsidR="000876BD" w:rsidRPr="00C75F42">
        <w:trPr>
          <w:trHeight w:val="397"/>
        </w:trPr>
        <w:tc>
          <w:tcPr>
            <w:tcW w:w="1578" w:type="dxa"/>
            <w:gridSpan w:val="2"/>
            <w:vAlign w:val="center"/>
          </w:tcPr>
          <w:p w:rsidR="000876BD" w:rsidRPr="00C75F42" w:rsidRDefault="000876BD" w:rsidP="00483E90">
            <w:pPr>
              <w:jc w:val="center"/>
              <w:rPr>
                <w:b/>
                <w:bCs/>
                <w:sz w:val="18"/>
                <w:szCs w:val="18"/>
              </w:rPr>
            </w:pPr>
            <w:r w:rsidRPr="00C75F42">
              <w:rPr>
                <w:rFonts w:hAnsi="宋体" w:cs="宋体" w:hint="eastAsia"/>
                <w:b/>
                <w:bCs/>
                <w:sz w:val="18"/>
                <w:szCs w:val="18"/>
              </w:rPr>
              <w:t>课程类别</w:t>
            </w: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b/>
                <w:bCs/>
                <w:sz w:val="18"/>
                <w:szCs w:val="18"/>
              </w:rPr>
            </w:pPr>
            <w:r w:rsidRPr="00C75F42">
              <w:rPr>
                <w:rFonts w:hAnsi="宋体" w:cs="宋体" w:hint="eastAsia"/>
                <w:b/>
                <w:bCs/>
                <w:sz w:val="18"/>
                <w:szCs w:val="18"/>
              </w:rPr>
              <w:t>课程编号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b/>
                <w:bCs/>
                <w:sz w:val="18"/>
                <w:szCs w:val="18"/>
              </w:rPr>
            </w:pPr>
            <w:r w:rsidRPr="00C75F42">
              <w:rPr>
                <w:rFonts w:hAnsi="宋体" w:cs="宋体" w:hint="eastAsia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b/>
                <w:bCs/>
                <w:sz w:val="18"/>
                <w:szCs w:val="18"/>
              </w:rPr>
            </w:pPr>
            <w:r w:rsidRPr="00C75F42">
              <w:rPr>
                <w:rFonts w:hAnsi="宋体" w:cs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b/>
                <w:bCs/>
                <w:sz w:val="18"/>
                <w:szCs w:val="18"/>
              </w:rPr>
            </w:pPr>
            <w:r w:rsidRPr="00C75F42">
              <w:rPr>
                <w:rFonts w:hAnsi="宋体" w:cs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b/>
                <w:bCs/>
                <w:sz w:val="18"/>
                <w:szCs w:val="18"/>
              </w:rPr>
            </w:pPr>
            <w:r w:rsidRPr="00C75F42">
              <w:rPr>
                <w:rFonts w:hAnsi="宋体" w:cs="宋体" w:hint="eastAsia"/>
                <w:b/>
                <w:bCs/>
                <w:sz w:val="18"/>
                <w:szCs w:val="18"/>
              </w:rPr>
              <w:t>考核方式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b/>
                <w:bCs/>
                <w:sz w:val="18"/>
                <w:szCs w:val="18"/>
              </w:rPr>
            </w:pPr>
            <w:r w:rsidRPr="00C75F42">
              <w:rPr>
                <w:rFonts w:hAnsi="宋体" w:cs="宋体" w:hint="eastAsia"/>
                <w:b/>
                <w:bCs/>
                <w:sz w:val="18"/>
                <w:szCs w:val="18"/>
              </w:rPr>
              <w:t>开课</w:t>
            </w:r>
          </w:p>
          <w:p w:rsidR="000876BD" w:rsidRPr="00C75F42" w:rsidRDefault="000876BD" w:rsidP="00483E90">
            <w:pPr>
              <w:jc w:val="center"/>
              <w:rPr>
                <w:b/>
                <w:bCs/>
                <w:sz w:val="18"/>
                <w:szCs w:val="18"/>
              </w:rPr>
            </w:pPr>
            <w:r w:rsidRPr="00C75F42">
              <w:rPr>
                <w:rFonts w:hAnsi="宋体" w:cs="宋体" w:hint="eastAsia"/>
                <w:b/>
                <w:bCs/>
                <w:sz w:val="18"/>
                <w:szCs w:val="18"/>
              </w:rPr>
              <w:t>学期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b/>
                <w:bCs/>
                <w:sz w:val="18"/>
                <w:szCs w:val="18"/>
              </w:rPr>
            </w:pPr>
            <w:r w:rsidRPr="00C75F42">
              <w:rPr>
                <w:rFonts w:hAnsi="宋体" w:cs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 w:val="restart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公共课</w:t>
            </w:r>
          </w:p>
        </w:tc>
        <w:tc>
          <w:tcPr>
            <w:tcW w:w="709" w:type="dxa"/>
            <w:vMerge w:val="restart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政治</w:t>
            </w:r>
          </w:p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理论课</w:t>
            </w: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BG00001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马克思主义与当代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必修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BG00002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马列经典著作选读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选修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外国语</w:t>
            </w: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BG00003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第一外语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108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可免修免考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 w:val="restart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学科课</w:t>
            </w:r>
          </w:p>
          <w:p w:rsidR="000876BD" w:rsidRPr="00C75F42" w:rsidRDefault="000876BD" w:rsidP="00103016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≥11</w:t>
            </w:r>
            <w:r w:rsidRPr="00C75F42">
              <w:rPr>
                <w:rFonts w:hAnsi="宋体" w:cs="宋体" w:hint="eastAsia"/>
                <w:sz w:val="18"/>
                <w:szCs w:val="18"/>
              </w:rPr>
              <w:t>学分</w:t>
            </w:r>
          </w:p>
        </w:tc>
        <w:tc>
          <w:tcPr>
            <w:tcW w:w="709" w:type="dxa"/>
            <w:vMerge w:val="restart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平台课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≥2</w:t>
            </w:r>
            <w:r w:rsidRPr="00C75F42">
              <w:rPr>
                <w:rFonts w:hAnsi="宋体" w:cs="宋体" w:hint="eastAsia"/>
                <w:sz w:val="18"/>
                <w:szCs w:val="18"/>
              </w:rPr>
              <w:t>学分</w:t>
            </w: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B026001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理论岩石学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Theoretical Petrology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54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 xml:space="preserve"> (070901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070902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070904)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B026002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高级门类古生物学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Advanced paleobiology and the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 xml:space="preserve"> fossil Records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54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1</w:t>
            </w:r>
            <w:r w:rsidRPr="00C75F42">
              <w:rPr>
                <w:rFonts w:hAnsi="宋体" w:cs="宋体" w:hint="eastAsia"/>
                <w:kern w:val="0"/>
                <w:sz w:val="18"/>
                <w:szCs w:val="18"/>
              </w:rPr>
              <w:t>或</w:t>
            </w: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070903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070905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0709Z1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）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B026003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color w:val="FF0000"/>
                <w:sz w:val="18"/>
                <w:szCs w:val="18"/>
              </w:rPr>
            </w:pPr>
            <w:r w:rsidRPr="00C75F42">
              <w:rPr>
                <w:rFonts w:hAnsi="宋体" w:cs="宋体" w:hint="eastAsia"/>
                <w:color w:val="FF0000"/>
                <w:sz w:val="18"/>
                <w:szCs w:val="18"/>
              </w:rPr>
              <w:t>当代地质学主要进展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Progress of contemporary geology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54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B026004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当代构造地质学前沿与进展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Progress of contemporary structural geology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54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070904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）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B026005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ind w:right="-50"/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第四纪地质学与述评</w:t>
            </w:r>
          </w:p>
          <w:p w:rsidR="000876BD" w:rsidRPr="00C75F42" w:rsidRDefault="000876BD" w:rsidP="00483E90">
            <w:pPr>
              <w:ind w:right="-5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Quaternary Geology and Commentary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54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1</w:t>
            </w:r>
            <w:r w:rsidRPr="00C75F42">
              <w:rPr>
                <w:rFonts w:hAnsi="宋体" w:cs="宋体" w:hint="eastAsia"/>
                <w:kern w:val="0"/>
                <w:sz w:val="18"/>
                <w:szCs w:val="18"/>
              </w:rPr>
              <w:t>或</w:t>
            </w: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ind w:right="-50"/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070905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）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B026006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油气地质学前沿</w:t>
            </w:r>
          </w:p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 xml:space="preserve">Frontiers in hydrocarbon </w:t>
            </w:r>
            <w:r w:rsidRPr="00C75F42">
              <w:rPr>
                <w:kern w:val="0"/>
                <w:sz w:val="18"/>
                <w:szCs w:val="18"/>
                <w:lang w:val="zh-CN"/>
              </w:rPr>
              <w:t>geology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54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1</w:t>
            </w:r>
            <w:r w:rsidRPr="00C75F42">
              <w:rPr>
                <w:rFonts w:hAnsi="宋体" w:cs="宋体" w:hint="eastAsia"/>
                <w:kern w:val="0"/>
                <w:sz w:val="18"/>
                <w:szCs w:val="18"/>
              </w:rPr>
              <w:t>或</w:t>
            </w: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ind w:right="-50"/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0709Z2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）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方向课</w:t>
            </w: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B026007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理论矿物学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Theoretical Mineralogy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54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 xml:space="preserve"> (070901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070902)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B026008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现代矿床学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Advanced Ore Geology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54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 xml:space="preserve"> (070901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070902)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B026009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沉积学研究进展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Progress of  Sedimentology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 xml:space="preserve"> (070901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070902)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B026010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现代地球化学分析技术与方法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Advanced Geochemistry Analytical Technique and Methods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875C92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 xml:space="preserve"> (070901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070902)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B026012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岩石大地构造学前沿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Progress of Petrotectonics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 xml:space="preserve"> (070904)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B026013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高级变质地质学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Advanced Metamorphic Geology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 xml:space="preserve"> (070901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070902)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B026014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同位素地质学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Isotope Geology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 xml:space="preserve"> (070901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070902)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B026015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造山带火成岩及其动力学</w:t>
            </w:r>
            <w:r w:rsidRPr="00C75F42">
              <w:rPr>
                <w:sz w:val="18"/>
                <w:szCs w:val="18"/>
              </w:rPr>
              <w:t>Igneous petrology in Orogen and its dynamics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 xml:space="preserve"> (070901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070902)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B026016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现代矿床地球化学研究方法与实践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Research Methods and Practice of Modern Ore Deposit Geochemistry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 xml:space="preserve"> (070901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070902)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B026017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储层地质学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Reservoir Geology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 xml:space="preserve"> (070901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070902)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B026018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高等地球化学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Advanced Geochemistry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 xml:space="preserve"> (070901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070902)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B026019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矿床地球化学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Ore Deposit Geochemistry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 xml:space="preserve"> (070901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070902)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B026020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分析地球化学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Analytical Geochemistry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(070901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070902)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B026021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同位素地球化学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Isotope Geochemistry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 xml:space="preserve"> (070901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070902)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B026022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非传统稳定同位素地球化学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Non-traditional Stable Isotope Geochemistry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 xml:space="preserve"> (070901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070902)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B026023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大地构造与地球动力学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Geotectonics and geodynamics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54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070904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）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B026024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构造热年代学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Thermotectonic chronology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070904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）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B026025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造山带与盆地地质学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Orogene and basin geology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070904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）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B026026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新构造与新构造运动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Neotectonics and neotectonism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070904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）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B026027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环境与灾害地质学</w:t>
            </w:r>
          </w:p>
          <w:p w:rsidR="000876BD" w:rsidRPr="00C75F42" w:rsidRDefault="000876BD" w:rsidP="00483E90">
            <w:pPr>
              <w:jc w:val="center"/>
              <w:rPr>
                <w:color w:val="FF0000"/>
                <w:sz w:val="18"/>
                <w:szCs w:val="18"/>
              </w:rPr>
            </w:pPr>
            <w:r w:rsidRPr="00C75F42">
              <w:rPr>
                <w:color w:val="FF0000"/>
                <w:sz w:val="18"/>
                <w:szCs w:val="18"/>
              </w:rPr>
              <w:t>Environment and disaster geology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070903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070905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0709Z1)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B026028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深部地质与构造流变学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Deep geology and tectonic rheology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070904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）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B026029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早期生命演化研究进展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Advances in early life research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1/2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070903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070905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0709Z1)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B026030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新生代生物与环境协同演化研究进展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Coevolution of life and environment during the Cenozoic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1/2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070903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070905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0709Z1)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B026031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地层学研究进展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Advances in Stratigraphy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1/2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070903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070905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0709Z1)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B026032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软躯体化石古生物学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Paleobiology of fossil lagerstatten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1/2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070903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070905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0709Z1)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B026033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古生态学研究进展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Advance in paleoecology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1/2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070903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070905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0709Z1)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B026034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个别门类古生物学研究进展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Advances in the elements of Palaeontology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1/2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070903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070905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0709Z1)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B026035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古海洋学研究进展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Advances in paleooceanography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1/2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070903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070905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0709Z1)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B026036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第四纪生物地层及环境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Quaternary Biostratigraphy and Environment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1</w:t>
            </w:r>
            <w:r w:rsidRPr="00C75F42">
              <w:rPr>
                <w:rFonts w:hAnsi="宋体" w:cs="宋体" w:hint="eastAsia"/>
                <w:kern w:val="0"/>
                <w:sz w:val="18"/>
                <w:szCs w:val="18"/>
              </w:rPr>
              <w:t>或</w:t>
            </w: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070903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070905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0709Z1)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B026037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第四纪气候与环境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Quaternary climate and Environment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napToGrid w:val="0"/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1</w:t>
            </w:r>
            <w:r w:rsidRPr="00C75F42">
              <w:rPr>
                <w:rFonts w:hAnsi="宋体" w:cs="宋体" w:hint="eastAsia"/>
                <w:kern w:val="0"/>
                <w:sz w:val="18"/>
                <w:szCs w:val="18"/>
              </w:rPr>
              <w:t>或</w:t>
            </w: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070903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070905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0709Z1)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B026038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磁性地层学与环境磁学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Magnetstratigraphy and environmental magnetics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070903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070905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0709Z1)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B026039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环境地球化学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Environmental geochemistry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070903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070905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0709Z1)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B026040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现代测试方法与分析方法</w:t>
            </w:r>
          </w:p>
          <w:p w:rsidR="000876BD" w:rsidRDefault="000876BD" w:rsidP="00144F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Modern technology of Geo-analysis</w:t>
            </w:r>
          </w:p>
          <w:p w:rsidR="000876BD" w:rsidRPr="00C75F42" w:rsidRDefault="000876BD" w:rsidP="00144F7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 xml:space="preserve"> (070901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070902)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B026041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地球生物学进展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Advances in Geobiology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1</w:t>
            </w:r>
            <w:r w:rsidRPr="00C75F42">
              <w:rPr>
                <w:rFonts w:hAnsi="宋体" w:cs="宋体" w:hint="eastAsia"/>
                <w:kern w:val="0"/>
                <w:sz w:val="18"/>
                <w:szCs w:val="18"/>
              </w:rPr>
              <w:t>或</w:t>
            </w: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070903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070905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0709Z1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070920)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B026042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地质微生物学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Geomicrobiology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1</w:t>
            </w:r>
            <w:r w:rsidRPr="00C75F42">
              <w:rPr>
                <w:rFonts w:hAnsi="宋体" w:cs="宋体" w:hint="eastAsia"/>
                <w:kern w:val="0"/>
                <w:sz w:val="18"/>
                <w:szCs w:val="18"/>
              </w:rPr>
              <w:t>或</w:t>
            </w: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070903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070905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0709Z1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070920)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B026043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生物地球化学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Biogeochemistry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1</w:t>
            </w:r>
            <w:r w:rsidRPr="00C75F42">
              <w:rPr>
                <w:rFonts w:hAnsi="宋体" w:cs="宋体" w:hint="eastAsia"/>
                <w:kern w:val="0"/>
                <w:sz w:val="18"/>
                <w:szCs w:val="18"/>
              </w:rPr>
              <w:t>或</w:t>
            </w: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070903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070905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0709Z1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070920)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B026044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化石埋藏学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Taphonomy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1</w:t>
            </w:r>
            <w:r w:rsidRPr="00C75F42">
              <w:rPr>
                <w:rFonts w:hAnsi="宋体" w:cs="宋体" w:hint="eastAsia"/>
                <w:kern w:val="0"/>
                <w:sz w:val="18"/>
                <w:szCs w:val="18"/>
              </w:rPr>
              <w:t>或</w:t>
            </w: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070903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070905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0709Z1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070920)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B026045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生物地质作用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Biotic geologic process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1</w:t>
            </w:r>
            <w:r w:rsidRPr="00C75F42">
              <w:rPr>
                <w:rFonts w:hAnsi="宋体" w:cs="宋体" w:hint="eastAsia"/>
                <w:kern w:val="0"/>
                <w:sz w:val="18"/>
                <w:szCs w:val="18"/>
              </w:rPr>
              <w:t>或</w:t>
            </w: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070903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070905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0709Z1</w:t>
            </w:r>
            <w:r w:rsidRPr="00C75F42">
              <w:rPr>
                <w:rFonts w:hAnsi="宋体"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070920)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ind w:left="-50" w:right="-5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B026046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043A5B">
            <w:pPr>
              <w:ind w:left="113" w:right="-50"/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测井资料处理、解释进展</w:t>
            </w:r>
          </w:p>
          <w:p w:rsidR="000876BD" w:rsidRPr="00C75F42" w:rsidRDefault="000876BD" w:rsidP="00043A5B">
            <w:pPr>
              <w:ind w:left="113" w:right="-50"/>
              <w:jc w:val="center"/>
              <w:rPr>
                <w:sz w:val="18"/>
                <w:szCs w:val="18"/>
              </w:rPr>
            </w:pPr>
            <w:bookmarkStart w:id="0" w:name="OLE_LINK9"/>
            <w:bookmarkStart w:id="1" w:name="OLE_LINK10"/>
            <w:r w:rsidRPr="00C75F42">
              <w:rPr>
                <w:color w:val="000000"/>
                <w:sz w:val="18"/>
                <w:szCs w:val="18"/>
              </w:rPr>
              <w:t>Advances in</w:t>
            </w:r>
            <w:bookmarkEnd w:id="0"/>
            <w:bookmarkEnd w:id="1"/>
            <w:r w:rsidRPr="00C75F42">
              <w:rPr>
                <w:color w:val="000000"/>
                <w:sz w:val="18"/>
                <w:szCs w:val="18"/>
              </w:rPr>
              <w:t xml:space="preserve"> well logging data processing and interpretation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ind w:right="-50"/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0709Z2)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ind w:left="-50" w:right="-5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B026047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ind w:right="-50"/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地震资料处理、解释前沿</w:t>
            </w:r>
          </w:p>
          <w:p w:rsidR="000876BD" w:rsidRPr="00C75F42" w:rsidRDefault="000876BD" w:rsidP="00483E90">
            <w:pPr>
              <w:ind w:right="-5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Front in seismic data processing and interpretation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ind w:right="-50"/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0709Z2)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ind w:left="-50" w:right="-5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B026048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能源地质学前沿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lastRenderedPageBreak/>
              <w:t>Frontier of energy geological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1</w:t>
            </w:r>
            <w:r w:rsidRPr="00C75F42">
              <w:rPr>
                <w:rFonts w:hAnsi="宋体" w:cs="宋体" w:hint="eastAsia"/>
                <w:kern w:val="0"/>
                <w:sz w:val="18"/>
                <w:szCs w:val="18"/>
              </w:rPr>
              <w:t>或</w:t>
            </w: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0709Z2)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ind w:left="-50" w:right="-5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B026049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ind w:left="113" w:right="-50"/>
              <w:jc w:val="center"/>
              <w:rPr>
                <w:snapToGrid w:val="0"/>
                <w:sz w:val="18"/>
                <w:szCs w:val="18"/>
              </w:rPr>
            </w:pPr>
            <w:r w:rsidRPr="00C75F42">
              <w:rPr>
                <w:rFonts w:hAnsi="宋体" w:cs="宋体" w:hint="eastAsia"/>
                <w:snapToGrid w:val="0"/>
                <w:sz w:val="18"/>
                <w:szCs w:val="18"/>
              </w:rPr>
              <w:t>能源、资源经济评价与管理</w:t>
            </w:r>
          </w:p>
          <w:p w:rsidR="000876BD" w:rsidRPr="00C75F42" w:rsidRDefault="000876BD" w:rsidP="00483E90">
            <w:pPr>
              <w:ind w:left="113" w:right="-50"/>
              <w:jc w:val="center"/>
              <w:rPr>
                <w:color w:val="0000FF"/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Economic evaluation and management of energy and resources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ind w:left="113" w:right="-50"/>
              <w:jc w:val="center"/>
              <w:rPr>
                <w:color w:val="0000FF"/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0709Z2)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napToGrid w:val="0"/>
                <w:sz w:val="18"/>
                <w:szCs w:val="18"/>
              </w:rPr>
            </w:pPr>
            <w:r w:rsidRPr="00C75F42">
              <w:rPr>
                <w:snapToGrid w:val="0"/>
                <w:sz w:val="18"/>
                <w:szCs w:val="18"/>
              </w:rPr>
              <w:t>B026050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napToGrid w:val="0"/>
                <w:sz w:val="18"/>
                <w:szCs w:val="18"/>
              </w:rPr>
            </w:pPr>
            <w:r w:rsidRPr="00C75F42">
              <w:rPr>
                <w:rFonts w:hAnsi="宋体" w:cs="宋体" w:hint="eastAsia"/>
                <w:snapToGrid w:val="0"/>
                <w:sz w:val="18"/>
                <w:szCs w:val="18"/>
              </w:rPr>
              <w:t>地球环境科学与工程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1</w:t>
            </w:r>
            <w:r w:rsidRPr="00C75F42">
              <w:rPr>
                <w:rFonts w:hAnsi="宋体" w:cs="宋体" w:hint="eastAsia"/>
                <w:kern w:val="0"/>
                <w:sz w:val="18"/>
                <w:szCs w:val="18"/>
              </w:rPr>
              <w:t>或</w:t>
            </w: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napToGrid w:val="0"/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070920)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napToGrid w:val="0"/>
                <w:sz w:val="18"/>
                <w:szCs w:val="18"/>
              </w:rPr>
            </w:pPr>
            <w:r w:rsidRPr="00C75F42">
              <w:rPr>
                <w:snapToGrid w:val="0"/>
                <w:sz w:val="18"/>
                <w:szCs w:val="18"/>
              </w:rPr>
              <w:t>B026051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napToGrid w:val="0"/>
                <w:sz w:val="18"/>
                <w:szCs w:val="18"/>
              </w:rPr>
            </w:pPr>
            <w:r w:rsidRPr="00C75F42">
              <w:rPr>
                <w:rFonts w:hAnsi="宋体" w:cs="宋体" w:hint="eastAsia"/>
                <w:snapToGrid w:val="0"/>
                <w:sz w:val="18"/>
                <w:szCs w:val="18"/>
              </w:rPr>
              <w:t>新生代生物地层学</w:t>
            </w:r>
          </w:p>
          <w:p w:rsidR="000876BD" w:rsidRPr="00C75F42" w:rsidRDefault="000876BD" w:rsidP="00483E90">
            <w:pPr>
              <w:jc w:val="center"/>
              <w:rPr>
                <w:snapToGrid w:val="0"/>
                <w:sz w:val="18"/>
                <w:szCs w:val="18"/>
              </w:rPr>
            </w:pPr>
            <w:r w:rsidRPr="00C75F42">
              <w:rPr>
                <w:snapToGrid w:val="0"/>
                <w:sz w:val="18"/>
                <w:szCs w:val="18"/>
              </w:rPr>
              <w:t xml:space="preserve">Cenozoic </w:t>
            </w:r>
            <w:r w:rsidRPr="00C75F42">
              <w:rPr>
                <w:sz w:val="18"/>
                <w:szCs w:val="18"/>
              </w:rPr>
              <w:t>Biostratigraphy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1</w:t>
            </w:r>
            <w:r w:rsidRPr="00C75F42">
              <w:rPr>
                <w:rFonts w:hAnsi="宋体" w:cs="宋体" w:hint="eastAsia"/>
                <w:kern w:val="0"/>
                <w:sz w:val="18"/>
                <w:szCs w:val="18"/>
              </w:rPr>
              <w:t>或</w:t>
            </w: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napToGrid w:val="0"/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070920)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napToGrid w:val="0"/>
                <w:sz w:val="18"/>
                <w:szCs w:val="18"/>
              </w:rPr>
            </w:pPr>
            <w:r w:rsidRPr="00C75F42">
              <w:rPr>
                <w:snapToGrid w:val="0"/>
                <w:sz w:val="18"/>
                <w:szCs w:val="18"/>
              </w:rPr>
              <w:t>B026052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napToGrid w:val="0"/>
                <w:sz w:val="18"/>
                <w:szCs w:val="18"/>
              </w:rPr>
            </w:pPr>
            <w:r w:rsidRPr="00C75F42">
              <w:rPr>
                <w:rFonts w:hAnsi="宋体" w:cs="宋体" w:hint="eastAsia"/>
                <w:snapToGrid w:val="0"/>
                <w:sz w:val="18"/>
                <w:szCs w:val="18"/>
              </w:rPr>
              <w:t>工程地质学专题</w:t>
            </w:r>
          </w:p>
          <w:p w:rsidR="000876BD" w:rsidRPr="00C75F42" w:rsidRDefault="000876BD" w:rsidP="00483E90">
            <w:pPr>
              <w:jc w:val="center"/>
              <w:rPr>
                <w:snapToGrid w:val="0"/>
                <w:sz w:val="18"/>
                <w:szCs w:val="18"/>
              </w:rPr>
            </w:pPr>
            <w:r w:rsidRPr="00C75F42">
              <w:rPr>
                <w:snapToGrid w:val="0"/>
                <w:sz w:val="18"/>
                <w:szCs w:val="18"/>
              </w:rPr>
              <w:t>Engineering geology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1</w:t>
            </w:r>
            <w:r w:rsidRPr="00C75F42">
              <w:rPr>
                <w:rFonts w:hAnsi="宋体" w:cs="宋体" w:hint="eastAsia"/>
                <w:kern w:val="0"/>
                <w:sz w:val="18"/>
                <w:szCs w:val="18"/>
              </w:rPr>
              <w:t>或</w:t>
            </w: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napToGrid w:val="0"/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070920)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napToGrid w:val="0"/>
                <w:sz w:val="18"/>
                <w:szCs w:val="18"/>
              </w:rPr>
            </w:pPr>
            <w:r w:rsidRPr="00C75F42">
              <w:rPr>
                <w:snapToGrid w:val="0"/>
                <w:sz w:val="18"/>
                <w:szCs w:val="18"/>
              </w:rPr>
              <w:t>B026053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napToGrid w:val="0"/>
                <w:sz w:val="18"/>
                <w:szCs w:val="18"/>
              </w:rPr>
            </w:pPr>
            <w:r w:rsidRPr="00C75F42">
              <w:rPr>
                <w:rFonts w:hAnsi="宋体" w:cs="宋体" w:hint="eastAsia"/>
                <w:snapToGrid w:val="0"/>
                <w:sz w:val="18"/>
                <w:szCs w:val="18"/>
              </w:rPr>
              <w:t>边坡工程与设计</w:t>
            </w:r>
          </w:p>
          <w:p w:rsidR="000876BD" w:rsidRPr="00C75F42" w:rsidRDefault="000876BD" w:rsidP="00483E90">
            <w:pPr>
              <w:jc w:val="center"/>
              <w:rPr>
                <w:snapToGrid w:val="0"/>
                <w:sz w:val="18"/>
                <w:szCs w:val="18"/>
              </w:rPr>
            </w:pPr>
            <w:r w:rsidRPr="00C75F42">
              <w:rPr>
                <w:snapToGrid w:val="0"/>
                <w:sz w:val="18"/>
                <w:szCs w:val="18"/>
              </w:rPr>
              <w:t>Slope engineering and design</w:t>
            </w:r>
          </w:p>
          <w:p w:rsidR="000876BD" w:rsidRPr="00C75F42" w:rsidRDefault="000876BD" w:rsidP="00483E90">
            <w:pPr>
              <w:jc w:val="center"/>
              <w:rPr>
                <w:snapToGrid w:val="0"/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070920)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1</w:t>
            </w:r>
            <w:r w:rsidRPr="00C75F42">
              <w:rPr>
                <w:rFonts w:hAnsi="宋体" w:cs="宋体" w:hint="eastAsia"/>
                <w:kern w:val="0"/>
                <w:sz w:val="18"/>
                <w:szCs w:val="18"/>
              </w:rPr>
              <w:t>或</w:t>
            </w: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napToGrid w:val="0"/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070920)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B026054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资源开发与环境评价、保护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napToGrid w:val="0"/>
                <w:sz w:val="18"/>
                <w:szCs w:val="18"/>
              </w:rPr>
              <w:t>Resource exploration and environmental  evaluation and protection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1</w:t>
            </w:r>
            <w:r w:rsidRPr="00C75F42">
              <w:rPr>
                <w:rFonts w:hAnsi="宋体" w:cs="宋体" w:hint="eastAsia"/>
                <w:kern w:val="0"/>
                <w:sz w:val="18"/>
                <w:szCs w:val="18"/>
              </w:rPr>
              <w:t>或</w:t>
            </w: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070920)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B026055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油气资源勘探与评价进展</w:t>
            </w:r>
          </w:p>
          <w:p w:rsidR="000876BD" w:rsidRPr="00C75F42" w:rsidRDefault="000876BD" w:rsidP="00875C92">
            <w:pPr>
              <w:ind w:left="-50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C75F42">
              <w:rPr>
                <w:color w:val="000000"/>
                <w:sz w:val="18"/>
                <w:szCs w:val="18"/>
              </w:rPr>
              <w:t xml:space="preserve">Advances in hydrocarbon resources </w:t>
            </w:r>
          </w:p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exploration</w:t>
            </w:r>
            <w:r w:rsidRPr="00C75F42">
              <w:rPr>
                <w:color w:val="000000"/>
                <w:sz w:val="18"/>
                <w:szCs w:val="18"/>
              </w:rPr>
              <w:t xml:space="preserve"> and Evaluation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0709Z2)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ind w:left="-50" w:right="-5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B026056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ind w:left="113" w:right="-50"/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沉积盆地热史与油气成藏进展</w:t>
            </w:r>
          </w:p>
          <w:p w:rsidR="000876BD" w:rsidRPr="00C75F42" w:rsidRDefault="000876BD" w:rsidP="00483E90">
            <w:pPr>
              <w:ind w:left="113" w:right="-50"/>
              <w:jc w:val="center"/>
              <w:rPr>
                <w:sz w:val="18"/>
                <w:szCs w:val="18"/>
              </w:rPr>
            </w:pPr>
            <w:r w:rsidRPr="00C75F42">
              <w:rPr>
                <w:color w:val="000000"/>
                <w:sz w:val="18"/>
                <w:szCs w:val="18"/>
              </w:rPr>
              <w:t>Advances in basin thermal history and hydrocarbon accumulation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ind w:left="113" w:right="-50"/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0709Z2)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C75F42" w:rsidRDefault="000876BD" w:rsidP="00483E90">
            <w:pPr>
              <w:ind w:left="-50" w:right="-5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B026057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483E90">
            <w:pPr>
              <w:ind w:left="113" w:right="-50"/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油气运移和成藏研究进展</w:t>
            </w:r>
          </w:p>
          <w:p w:rsidR="000876BD" w:rsidRPr="00C75F42" w:rsidRDefault="000876BD" w:rsidP="00483E90">
            <w:pPr>
              <w:ind w:left="113" w:right="-50"/>
              <w:jc w:val="center"/>
              <w:rPr>
                <w:sz w:val="18"/>
                <w:szCs w:val="18"/>
              </w:rPr>
            </w:pPr>
            <w:r w:rsidRPr="00C75F42">
              <w:rPr>
                <w:color w:val="000000"/>
                <w:sz w:val="18"/>
                <w:szCs w:val="18"/>
              </w:rPr>
              <w:t>Advances in hydrocarbon migration and accumulation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ind w:left="113" w:right="-50"/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（</w:t>
            </w:r>
            <w:r w:rsidRPr="00C75F42">
              <w:rPr>
                <w:sz w:val="18"/>
                <w:szCs w:val="18"/>
              </w:rPr>
              <w:t>0709Z2)</w:t>
            </w:r>
          </w:p>
        </w:tc>
      </w:tr>
      <w:tr w:rsidR="000876BD" w:rsidRPr="00C75F42">
        <w:trPr>
          <w:trHeight w:val="397"/>
        </w:trPr>
        <w:tc>
          <w:tcPr>
            <w:tcW w:w="869" w:type="dxa"/>
            <w:vMerge/>
            <w:vAlign w:val="center"/>
          </w:tcPr>
          <w:p w:rsidR="000876BD" w:rsidRPr="00C75F42" w:rsidRDefault="000876BD" w:rsidP="00483E9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0876BD" w:rsidRPr="00875C92" w:rsidRDefault="000876BD" w:rsidP="00875C92">
            <w:pPr>
              <w:jc w:val="center"/>
              <w:rPr>
                <w:color w:val="FF0000"/>
                <w:sz w:val="18"/>
                <w:szCs w:val="18"/>
              </w:rPr>
            </w:pPr>
            <w:r w:rsidRPr="00875C92">
              <w:rPr>
                <w:color w:val="FF0000"/>
                <w:sz w:val="18"/>
                <w:szCs w:val="18"/>
              </w:rPr>
              <w:t>B0260</w:t>
            </w:r>
            <w:r w:rsidR="00875C92">
              <w:rPr>
                <w:rFonts w:hint="eastAsia"/>
                <w:color w:val="FF0000"/>
                <w:sz w:val="18"/>
                <w:szCs w:val="18"/>
              </w:rPr>
              <w:t>11</w:t>
            </w:r>
          </w:p>
        </w:tc>
        <w:tc>
          <w:tcPr>
            <w:tcW w:w="3374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专业文献阅读与述评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Professional documents reading and review</w:t>
            </w:r>
          </w:p>
        </w:tc>
        <w:tc>
          <w:tcPr>
            <w:tcW w:w="426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47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  <w:r w:rsidRPr="00C75F42">
              <w:rPr>
                <w:rFonts w:hAnsi="宋体" w:cs="宋体" w:hint="eastAsia"/>
                <w:sz w:val="18"/>
                <w:szCs w:val="18"/>
              </w:rPr>
              <w:t>或</w:t>
            </w:r>
            <w:r w:rsidRPr="00C75F42">
              <w:rPr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</w:p>
        </w:tc>
      </w:tr>
      <w:tr w:rsidR="000876BD" w:rsidRPr="00C75F42">
        <w:trPr>
          <w:trHeight w:val="397"/>
        </w:trPr>
        <w:tc>
          <w:tcPr>
            <w:tcW w:w="1578" w:type="dxa"/>
            <w:gridSpan w:val="2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跨门类课</w:t>
            </w:r>
          </w:p>
        </w:tc>
        <w:tc>
          <w:tcPr>
            <w:tcW w:w="7522" w:type="dxa"/>
            <w:gridSpan w:val="7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全校研究生课程目录中选修。</w:t>
            </w:r>
          </w:p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最多计</w:t>
            </w:r>
            <w:r w:rsidRPr="00C75F42">
              <w:rPr>
                <w:sz w:val="18"/>
                <w:szCs w:val="18"/>
              </w:rPr>
              <w:t>4</w:t>
            </w:r>
            <w:r w:rsidRPr="00C75F42">
              <w:rPr>
                <w:rFonts w:hAnsi="宋体" w:cs="宋体" w:hint="eastAsia"/>
                <w:sz w:val="18"/>
                <w:szCs w:val="18"/>
              </w:rPr>
              <w:t>学分，其中由研究生院统一安排的课程最多计</w:t>
            </w:r>
            <w:r w:rsidRPr="00C75F42">
              <w:rPr>
                <w:sz w:val="18"/>
                <w:szCs w:val="18"/>
              </w:rPr>
              <w:t>2</w:t>
            </w:r>
            <w:r w:rsidRPr="00C75F42">
              <w:rPr>
                <w:rFonts w:hAnsi="宋体" w:cs="宋体" w:hint="eastAsia"/>
                <w:sz w:val="18"/>
                <w:szCs w:val="18"/>
              </w:rPr>
              <w:t>个学分</w:t>
            </w:r>
          </w:p>
        </w:tc>
      </w:tr>
      <w:tr w:rsidR="000876BD" w:rsidRPr="00C75F42">
        <w:trPr>
          <w:trHeight w:val="397"/>
        </w:trPr>
        <w:tc>
          <w:tcPr>
            <w:tcW w:w="1578" w:type="dxa"/>
            <w:gridSpan w:val="2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sz w:val="18"/>
                <w:szCs w:val="18"/>
              </w:rPr>
              <w:t>补修课</w:t>
            </w:r>
          </w:p>
        </w:tc>
        <w:tc>
          <w:tcPr>
            <w:tcW w:w="7522" w:type="dxa"/>
            <w:gridSpan w:val="7"/>
            <w:vAlign w:val="center"/>
          </w:tcPr>
          <w:p w:rsidR="000876BD" w:rsidRPr="00C75F42" w:rsidRDefault="000876BD" w:rsidP="00483E90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hAnsi="宋体" w:cs="宋体" w:hint="eastAsia"/>
                <w:color w:val="000000"/>
                <w:sz w:val="18"/>
                <w:szCs w:val="18"/>
              </w:rPr>
              <w:t>导师为跨学科或以同等学力考取的研究生指定的补修硕士主干课程。不计学分</w:t>
            </w:r>
          </w:p>
        </w:tc>
      </w:tr>
    </w:tbl>
    <w:p w:rsidR="000876BD" w:rsidRPr="00C75F42" w:rsidRDefault="000876BD" w:rsidP="00875C92">
      <w:pPr>
        <w:pStyle w:val="2202022"/>
        <w:spacing w:before="156" w:after="156"/>
        <w:rPr>
          <w:rFonts w:ascii="Times New Roman" w:hAnsi="Times New Roman"/>
        </w:rPr>
      </w:pPr>
      <w:r w:rsidRPr="00C75F42">
        <w:rPr>
          <w:rFonts w:ascii="Times New Roman" w:cs="黑体" w:hint="eastAsia"/>
        </w:rPr>
        <w:t>七、科研与学术活动环节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t>1.</w:t>
      </w:r>
      <w:r w:rsidRPr="00C75F42">
        <w:rPr>
          <w:rFonts w:hAnsi="宋体" w:cs="宋体" w:hint="eastAsia"/>
        </w:rPr>
        <w:t>参加科研活动要求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rPr>
          <w:rFonts w:hAnsi="宋体" w:cs="宋体" w:hint="eastAsia"/>
        </w:rPr>
        <w:t>必须至少参加</w:t>
      </w:r>
      <w:r w:rsidRPr="00C75F42">
        <w:t>1</w:t>
      </w:r>
      <w:r w:rsidRPr="00C75F42">
        <w:rPr>
          <w:rFonts w:hAnsi="宋体" w:cs="宋体" w:hint="eastAsia"/>
        </w:rPr>
        <w:t>项科研课题研究，完成相应工作量，由课题负责人对其科研工作进行考核并写出评语，考核合格者，取得</w:t>
      </w:r>
      <w:r w:rsidRPr="00C75F42">
        <w:t>1</w:t>
      </w:r>
      <w:r w:rsidRPr="00C75F42">
        <w:rPr>
          <w:rFonts w:hAnsi="宋体" w:cs="宋体" w:hint="eastAsia"/>
        </w:rPr>
        <w:t>个学分。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t>2.</w:t>
      </w:r>
      <w:r w:rsidRPr="00C75F42">
        <w:rPr>
          <w:rFonts w:hAnsi="宋体" w:cs="宋体" w:hint="eastAsia"/>
        </w:rPr>
        <w:t>参加学术活动要求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rPr>
          <w:rFonts w:hAnsi="宋体" w:cs="宋体" w:hint="eastAsia"/>
        </w:rPr>
        <w:t>（</w:t>
      </w:r>
      <w:r w:rsidRPr="00C75F42">
        <w:t>1</w:t>
      </w:r>
      <w:r w:rsidRPr="00C75F42">
        <w:rPr>
          <w:rFonts w:hAnsi="宋体" w:cs="宋体" w:hint="eastAsia"/>
        </w:rPr>
        <w:t>）应参加</w:t>
      </w:r>
      <w:r w:rsidRPr="00C75F42">
        <w:t>10</w:t>
      </w:r>
      <w:r w:rsidRPr="00C75F42">
        <w:rPr>
          <w:rFonts w:hAnsi="宋体" w:cs="宋体" w:hint="eastAsia"/>
        </w:rPr>
        <w:t>次学术报告或学术沙龙，结合学位论文选题，撰写</w:t>
      </w:r>
      <w:r w:rsidRPr="00C75F42">
        <w:t>1</w:t>
      </w:r>
      <w:r w:rsidRPr="00C75F42">
        <w:rPr>
          <w:rFonts w:hAnsi="宋体" w:cs="宋体" w:hint="eastAsia"/>
        </w:rPr>
        <w:t>篇学科发展综述。（其中至少选听</w:t>
      </w:r>
      <w:r w:rsidRPr="00C75F42">
        <w:t>1</w:t>
      </w:r>
      <w:r w:rsidRPr="00C75F42">
        <w:rPr>
          <w:rFonts w:hAnsi="宋体" w:cs="宋体" w:hint="eastAsia"/>
        </w:rPr>
        <w:t>次由研究生院或研究生工作部组织的科学道德、学术修养报告，或研究生学术月期间各培养单位学风建设主题活动）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rPr>
          <w:rFonts w:hAnsi="宋体" w:cs="宋体" w:hint="eastAsia"/>
        </w:rPr>
        <w:t>（</w:t>
      </w:r>
      <w:r w:rsidRPr="00C75F42">
        <w:t>2</w:t>
      </w:r>
      <w:r w:rsidRPr="00C75F42">
        <w:rPr>
          <w:rFonts w:hAnsi="宋体" w:cs="宋体" w:hint="eastAsia"/>
        </w:rPr>
        <w:t>）应参加</w:t>
      </w:r>
      <w:r w:rsidRPr="00C75F42">
        <w:t>1</w:t>
      </w:r>
      <w:r w:rsidRPr="00C75F42">
        <w:rPr>
          <w:rFonts w:hAnsi="宋体" w:cs="宋体" w:hint="eastAsia"/>
        </w:rPr>
        <w:t>次学校学术月活动并提交论文。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rPr>
          <w:rFonts w:hAnsi="宋体" w:cs="宋体" w:hint="eastAsia"/>
        </w:rPr>
        <w:t>（</w:t>
      </w:r>
      <w:r w:rsidRPr="00C75F42">
        <w:t>3</w:t>
      </w:r>
      <w:r w:rsidRPr="00C75F42">
        <w:rPr>
          <w:rFonts w:hAnsi="宋体" w:cs="宋体" w:hint="eastAsia"/>
        </w:rPr>
        <w:t>）应在一定范围内主讲</w:t>
      </w:r>
      <w:r w:rsidRPr="00C75F42">
        <w:t>1</w:t>
      </w:r>
      <w:r w:rsidRPr="00C75F42">
        <w:rPr>
          <w:rFonts w:hAnsi="宋体" w:cs="宋体" w:hint="eastAsia"/>
        </w:rPr>
        <w:t>次学术报告。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rPr>
          <w:rFonts w:hAnsi="宋体" w:cs="宋体" w:hint="eastAsia"/>
        </w:rPr>
        <w:t>达到上述要求，考核通过者，取得</w:t>
      </w:r>
      <w:r w:rsidRPr="00C75F42">
        <w:t>1</w:t>
      </w:r>
      <w:r w:rsidRPr="00C75F42">
        <w:rPr>
          <w:rFonts w:hAnsi="宋体" w:cs="宋体" w:hint="eastAsia"/>
        </w:rPr>
        <w:t>个学分。</w:t>
      </w:r>
    </w:p>
    <w:p w:rsidR="000876BD" w:rsidRPr="00C75F42" w:rsidRDefault="000876BD" w:rsidP="00875C92">
      <w:pPr>
        <w:ind w:firstLineChars="200" w:firstLine="420"/>
      </w:pPr>
      <w:r w:rsidRPr="00C75F42">
        <w:lastRenderedPageBreak/>
        <w:t>3.</w:t>
      </w:r>
      <w:r w:rsidRPr="00C75F42">
        <w:rPr>
          <w:rFonts w:hAnsi="宋体" w:cs="宋体" w:hint="eastAsia"/>
        </w:rPr>
        <w:t>自然科学类博士研究生还应该以</w:t>
      </w:r>
      <w:r w:rsidRPr="00C75F42">
        <w:t>“</w:t>
      </w:r>
      <w:r w:rsidRPr="00C75F42">
        <w:rPr>
          <w:rFonts w:hAnsi="宋体" w:cs="宋体" w:hint="eastAsia"/>
        </w:rPr>
        <w:t>国家自然科学基金申请书</w:t>
      </w:r>
      <w:r w:rsidRPr="00C75F42">
        <w:t>”</w:t>
      </w:r>
      <w:r w:rsidRPr="00C75F42">
        <w:rPr>
          <w:rFonts w:hAnsi="宋体" w:cs="宋体" w:hint="eastAsia"/>
        </w:rPr>
        <w:t>为样式撰写一份基金申请书；人文社科类博士研究生应以</w:t>
      </w:r>
      <w:r w:rsidRPr="00C75F42">
        <w:t>“</w:t>
      </w:r>
      <w:r w:rsidRPr="00C75F42">
        <w:rPr>
          <w:rFonts w:hAnsi="宋体" w:cs="宋体" w:hint="eastAsia"/>
        </w:rPr>
        <w:t>国家社会科学基金申请书</w:t>
      </w:r>
      <w:r w:rsidRPr="00C75F42">
        <w:t>”</w:t>
      </w:r>
      <w:r w:rsidRPr="00C75F42">
        <w:rPr>
          <w:rFonts w:hAnsi="宋体" w:cs="宋体" w:hint="eastAsia"/>
        </w:rPr>
        <w:t>为样式撰写一份基金申请书。记</w:t>
      </w:r>
      <w:r w:rsidRPr="00C75F42">
        <w:t>1</w:t>
      </w:r>
      <w:r w:rsidRPr="00C75F42">
        <w:rPr>
          <w:rFonts w:hAnsi="宋体" w:cs="宋体" w:hint="eastAsia"/>
        </w:rPr>
        <w:t>个学分。</w:t>
      </w:r>
    </w:p>
    <w:p w:rsidR="000876BD" w:rsidRPr="00C75F42" w:rsidRDefault="000876BD" w:rsidP="00875C92">
      <w:pPr>
        <w:pStyle w:val="2202022"/>
        <w:spacing w:before="156" w:after="156"/>
        <w:rPr>
          <w:rFonts w:ascii="Times New Roman" w:hAnsi="Times New Roman"/>
        </w:rPr>
      </w:pPr>
      <w:r w:rsidRPr="00C75F42">
        <w:rPr>
          <w:rFonts w:ascii="Times New Roman" w:cs="黑体" w:hint="eastAsia"/>
        </w:rPr>
        <w:t>八、教学与社会实践环节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rPr>
          <w:rFonts w:hAnsi="宋体" w:cs="宋体" w:hint="eastAsia"/>
        </w:rPr>
        <w:t>研究生应参加教学或社会实践活动，要求</w:t>
      </w:r>
      <w:r w:rsidRPr="00C75F42">
        <w:t>1</w:t>
      </w:r>
      <w:r w:rsidRPr="00C75F42">
        <w:rPr>
          <w:rFonts w:hAnsi="宋体" w:cs="宋体" w:hint="eastAsia"/>
        </w:rPr>
        <w:t>个学分。主要形式有：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t>1.</w:t>
      </w:r>
      <w:r w:rsidRPr="00C75F42">
        <w:rPr>
          <w:rFonts w:hAnsi="宋体" w:cs="宋体" w:hint="eastAsia"/>
        </w:rPr>
        <w:t>讲课、辅导、协助指导本科生的实验和毕业论文等；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t>2.</w:t>
      </w:r>
      <w:r w:rsidRPr="00C75F42">
        <w:rPr>
          <w:rFonts w:hAnsi="宋体" w:cs="宋体" w:hint="eastAsia"/>
        </w:rPr>
        <w:t>深入社会基层从事于所学专业相关的技术指导、社会服务、调查研究等；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t>3.</w:t>
      </w:r>
      <w:r w:rsidRPr="00C75F42">
        <w:rPr>
          <w:rFonts w:hAnsi="宋体" w:cs="宋体" w:hint="eastAsia"/>
        </w:rPr>
        <w:t>研究生各类社团活动、文体活动的组织、学科竞赛活动的组织和参与等。</w:t>
      </w:r>
    </w:p>
    <w:p w:rsidR="000876BD" w:rsidRPr="00C75F42" w:rsidRDefault="000876BD" w:rsidP="00875C92">
      <w:pPr>
        <w:pStyle w:val="2202022"/>
        <w:spacing w:before="156" w:after="156"/>
        <w:rPr>
          <w:rFonts w:ascii="Times New Roman" w:hAnsi="Times New Roman"/>
        </w:rPr>
      </w:pPr>
      <w:r w:rsidRPr="00C75F42">
        <w:rPr>
          <w:rFonts w:ascii="Times New Roman" w:cs="黑体" w:hint="eastAsia"/>
        </w:rPr>
        <w:t>九、开题报告</w:t>
      </w:r>
    </w:p>
    <w:p w:rsidR="000876BD" w:rsidRPr="00C75F42" w:rsidRDefault="000876BD" w:rsidP="00B069AF">
      <w:pPr>
        <w:spacing w:beforeLines="50" w:line="288" w:lineRule="auto"/>
        <w:ind w:firstLine="420"/>
        <w:rPr>
          <w:color w:val="000000"/>
        </w:rPr>
      </w:pPr>
      <w:r w:rsidRPr="00C75F42">
        <w:rPr>
          <w:rFonts w:cs="宋体" w:hint="eastAsia"/>
          <w:color w:val="000000"/>
        </w:rPr>
        <w:t>按照《关于加强研究生学位论文开题工作的几点意见》（研字</w:t>
      </w:r>
      <w:r w:rsidRPr="00C75F42">
        <w:rPr>
          <w:color w:val="000000"/>
        </w:rPr>
        <w:t>[2010]38</w:t>
      </w:r>
      <w:r w:rsidRPr="00C75F42">
        <w:rPr>
          <w:rFonts w:cs="宋体" w:hint="eastAsia"/>
          <w:color w:val="000000"/>
        </w:rPr>
        <w:t>号）、《西北大学学术学位研究生学位论文工作若干补充规定》（研字</w:t>
      </w:r>
      <w:r w:rsidRPr="00C75F42">
        <w:rPr>
          <w:color w:val="000000"/>
        </w:rPr>
        <w:t>[2014]9</w:t>
      </w:r>
      <w:r w:rsidRPr="00C75F42">
        <w:rPr>
          <w:rFonts w:cs="宋体" w:hint="eastAsia"/>
          <w:color w:val="000000"/>
        </w:rPr>
        <w:t>号）文件要求进行。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rPr>
          <w:rFonts w:cs="宋体" w:hint="eastAsia"/>
        </w:rPr>
        <w:t>博士研究生须在导师指导下，以撰写《国家自然科学基金申请书》的形式完成对研究内容的论证</w:t>
      </w:r>
      <w:r w:rsidRPr="00C75F42">
        <w:t>,</w:t>
      </w:r>
      <w:r w:rsidRPr="00C75F42">
        <w:rPr>
          <w:rFonts w:cs="宋体" w:hint="eastAsia"/>
        </w:rPr>
        <w:t>并在此基础上进行开题报告，开题报告一般应于第三学期末完成。开题论证通过后至少二年方可申请学位论文答辩。</w:t>
      </w:r>
    </w:p>
    <w:p w:rsidR="000876BD" w:rsidRPr="00C75F42" w:rsidRDefault="000876BD" w:rsidP="00875C92">
      <w:pPr>
        <w:pStyle w:val="2202022"/>
        <w:spacing w:before="156" w:after="156"/>
        <w:rPr>
          <w:rFonts w:ascii="Times New Roman" w:hAnsi="Times New Roman"/>
        </w:rPr>
      </w:pPr>
      <w:r w:rsidRPr="00C75F42">
        <w:rPr>
          <w:rFonts w:ascii="Times New Roman" w:cs="黑体" w:hint="eastAsia"/>
        </w:rPr>
        <w:t>十、科研成果及学位论文要求</w:t>
      </w:r>
    </w:p>
    <w:p w:rsidR="000876BD" w:rsidRPr="00C75F42" w:rsidRDefault="000876BD" w:rsidP="0094286C">
      <w:r w:rsidRPr="00C75F42">
        <w:t xml:space="preserve">    1.</w:t>
      </w:r>
      <w:r w:rsidRPr="00C75F42">
        <w:rPr>
          <w:rFonts w:cs="宋体" w:hint="eastAsia"/>
        </w:rPr>
        <w:t>研究生学位申请科研成果要求根据《西北大学学术学位研究生在读期间科研成果规定》（西大研〔</w:t>
      </w:r>
      <w:r w:rsidRPr="00C75F42">
        <w:t>2014</w:t>
      </w:r>
      <w:r w:rsidRPr="00C75F42">
        <w:rPr>
          <w:rFonts w:cs="宋体" w:hint="eastAsia"/>
        </w:rPr>
        <w:t>〕</w:t>
      </w:r>
      <w:r w:rsidRPr="00C75F42">
        <w:t>8</w:t>
      </w:r>
      <w:r w:rsidRPr="00C75F42">
        <w:rPr>
          <w:rFonts w:cs="宋体" w:hint="eastAsia"/>
        </w:rPr>
        <w:t>号）相关要求进行。</w:t>
      </w:r>
    </w:p>
    <w:p w:rsidR="000876BD" w:rsidRPr="00C75F42" w:rsidRDefault="000876BD" w:rsidP="00875C92">
      <w:pPr>
        <w:spacing w:line="360" w:lineRule="auto"/>
        <w:ind w:firstLineChars="200" w:firstLine="420"/>
      </w:pPr>
      <w:r w:rsidRPr="00C75F42">
        <w:t xml:space="preserve">2. </w:t>
      </w:r>
      <w:r w:rsidRPr="00C75F42">
        <w:rPr>
          <w:rFonts w:cs="宋体" w:hint="eastAsia"/>
        </w:rPr>
        <w:t>研究生学位论文工作依据学校论文写作、论文评审、学术不端行为检测及处理、论文答辩、学位授予等相关最新文件执行。</w:t>
      </w:r>
    </w:p>
    <w:p w:rsidR="000876BD" w:rsidRPr="00C75F42" w:rsidRDefault="000876BD" w:rsidP="0094286C">
      <w:pPr>
        <w:spacing w:before="312" w:after="312"/>
        <w:jc w:val="center"/>
        <w:rPr>
          <w:rFonts w:eastAsia="黑体"/>
          <w:sz w:val="36"/>
          <w:szCs w:val="36"/>
        </w:rPr>
      </w:pPr>
    </w:p>
    <w:p w:rsidR="000876BD" w:rsidRPr="00C75F42" w:rsidRDefault="000876BD" w:rsidP="0094286C">
      <w:pPr>
        <w:spacing w:before="312" w:after="312"/>
        <w:jc w:val="center"/>
        <w:rPr>
          <w:rFonts w:eastAsia="黑体"/>
          <w:sz w:val="36"/>
          <w:szCs w:val="36"/>
        </w:rPr>
      </w:pPr>
    </w:p>
    <w:p w:rsidR="000876BD" w:rsidRPr="00C75F42" w:rsidRDefault="000876BD" w:rsidP="0094286C">
      <w:pPr>
        <w:spacing w:before="312" w:after="312"/>
        <w:jc w:val="center"/>
        <w:rPr>
          <w:rFonts w:eastAsia="黑体"/>
          <w:sz w:val="36"/>
          <w:szCs w:val="36"/>
        </w:rPr>
      </w:pPr>
    </w:p>
    <w:p w:rsidR="000876BD" w:rsidRPr="00C75F42" w:rsidRDefault="000876BD" w:rsidP="0094286C">
      <w:pPr>
        <w:spacing w:before="312" w:after="312"/>
        <w:jc w:val="center"/>
        <w:rPr>
          <w:rFonts w:eastAsia="黑体"/>
          <w:sz w:val="36"/>
          <w:szCs w:val="36"/>
        </w:rPr>
      </w:pPr>
    </w:p>
    <w:p w:rsidR="000876BD" w:rsidRPr="00C75F42" w:rsidRDefault="000876BD" w:rsidP="00103016">
      <w:pPr>
        <w:spacing w:before="312" w:after="312"/>
        <w:rPr>
          <w:rFonts w:eastAsia="黑体"/>
          <w:sz w:val="36"/>
          <w:szCs w:val="36"/>
        </w:rPr>
      </w:pPr>
    </w:p>
    <w:p w:rsidR="000876BD" w:rsidRDefault="000876BD" w:rsidP="0094286C">
      <w:pPr>
        <w:spacing w:before="312" w:after="312"/>
        <w:jc w:val="center"/>
        <w:rPr>
          <w:rFonts w:eastAsia="黑体" w:hAnsi="宋体"/>
          <w:sz w:val="36"/>
          <w:szCs w:val="36"/>
        </w:rPr>
      </w:pPr>
    </w:p>
    <w:p w:rsidR="000876BD" w:rsidRPr="00C75F42" w:rsidRDefault="000876BD" w:rsidP="0094286C">
      <w:pPr>
        <w:spacing w:before="312" w:after="312"/>
        <w:jc w:val="center"/>
        <w:rPr>
          <w:rFonts w:eastAsia="黑体"/>
          <w:sz w:val="36"/>
          <w:szCs w:val="36"/>
        </w:rPr>
      </w:pPr>
      <w:r w:rsidRPr="00C75F42">
        <w:rPr>
          <w:rFonts w:eastAsia="黑体" w:hAnsi="宋体" w:cs="黑体" w:hint="eastAsia"/>
          <w:sz w:val="36"/>
          <w:szCs w:val="36"/>
        </w:rPr>
        <w:lastRenderedPageBreak/>
        <w:t>西</w:t>
      </w:r>
      <w:r w:rsidRPr="00C75F42">
        <w:rPr>
          <w:rFonts w:eastAsia="黑体"/>
          <w:sz w:val="36"/>
          <w:szCs w:val="36"/>
        </w:rPr>
        <w:t xml:space="preserve"> </w:t>
      </w:r>
      <w:r w:rsidRPr="00C75F42">
        <w:rPr>
          <w:rFonts w:eastAsia="黑体" w:hAnsi="宋体" w:cs="黑体" w:hint="eastAsia"/>
          <w:sz w:val="36"/>
          <w:szCs w:val="36"/>
        </w:rPr>
        <w:t>北</w:t>
      </w:r>
      <w:r w:rsidRPr="00C75F42">
        <w:rPr>
          <w:rFonts w:eastAsia="黑体"/>
          <w:sz w:val="36"/>
          <w:szCs w:val="36"/>
        </w:rPr>
        <w:t xml:space="preserve"> </w:t>
      </w:r>
      <w:r w:rsidRPr="00C75F42">
        <w:rPr>
          <w:rFonts w:eastAsia="黑体" w:hAnsi="宋体" w:cs="黑体" w:hint="eastAsia"/>
          <w:sz w:val="36"/>
          <w:szCs w:val="36"/>
        </w:rPr>
        <w:t>大</w:t>
      </w:r>
      <w:r w:rsidRPr="00C75F42">
        <w:rPr>
          <w:rFonts w:eastAsia="黑体"/>
          <w:sz w:val="36"/>
          <w:szCs w:val="36"/>
        </w:rPr>
        <w:t xml:space="preserve"> </w:t>
      </w:r>
      <w:r w:rsidRPr="00C75F42">
        <w:rPr>
          <w:rFonts w:eastAsia="黑体" w:hAnsi="宋体" w:cs="黑体" w:hint="eastAsia"/>
          <w:sz w:val="36"/>
          <w:szCs w:val="36"/>
        </w:rPr>
        <w:t>学</w:t>
      </w:r>
    </w:p>
    <w:p w:rsidR="000876BD" w:rsidRPr="00C75F42" w:rsidRDefault="000876BD" w:rsidP="0094286C">
      <w:pPr>
        <w:spacing w:before="312" w:after="312"/>
        <w:jc w:val="center"/>
        <w:rPr>
          <w:rFonts w:eastAsia="黑体"/>
          <w:sz w:val="36"/>
          <w:szCs w:val="36"/>
        </w:rPr>
      </w:pPr>
      <w:r w:rsidRPr="00C75F42">
        <w:rPr>
          <w:rFonts w:eastAsia="黑体" w:hAnsi="宋体" w:cs="黑体" w:hint="eastAsia"/>
          <w:sz w:val="36"/>
          <w:szCs w:val="36"/>
        </w:rPr>
        <w:t>博</w:t>
      </w:r>
      <w:r w:rsidRPr="00C75F42">
        <w:rPr>
          <w:rFonts w:eastAsia="黑体"/>
          <w:sz w:val="36"/>
          <w:szCs w:val="36"/>
        </w:rPr>
        <w:t xml:space="preserve"> </w:t>
      </w:r>
      <w:r w:rsidRPr="00C75F42">
        <w:rPr>
          <w:rFonts w:eastAsia="黑体" w:hAnsi="宋体" w:cs="黑体" w:hint="eastAsia"/>
          <w:sz w:val="36"/>
          <w:szCs w:val="36"/>
        </w:rPr>
        <w:t>士</w:t>
      </w:r>
      <w:r w:rsidRPr="00C75F42">
        <w:rPr>
          <w:rFonts w:eastAsia="黑体"/>
          <w:sz w:val="36"/>
          <w:szCs w:val="36"/>
        </w:rPr>
        <w:t xml:space="preserve"> </w:t>
      </w:r>
      <w:r w:rsidRPr="00C75F42">
        <w:rPr>
          <w:rFonts w:eastAsia="黑体" w:hAnsi="宋体" w:cs="黑体" w:hint="eastAsia"/>
          <w:sz w:val="36"/>
          <w:szCs w:val="36"/>
        </w:rPr>
        <w:t>研</w:t>
      </w:r>
      <w:r w:rsidRPr="00C75F42">
        <w:rPr>
          <w:rFonts w:eastAsia="黑体"/>
          <w:sz w:val="36"/>
          <w:szCs w:val="36"/>
        </w:rPr>
        <w:t xml:space="preserve"> </w:t>
      </w:r>
      <w:r w:rsidRPr="00C75F42">
        <w:rPr>
          <w:rFonts w:eastAsia="黑体" w:hAnsi="宋体" w:cs="黑体" w:hint="eastAsia"/>
          <w:sz w:val="36"/>
          <w:szCs w:val="36"/>
        </w:rPr>
        <w:t>究</w:t>
      </w:r>
      <w:r w:rsidRPr="00C75F42">
        <w:rPr>
          <w:rFonts w:eastAsia="黑体"/>
          <w:sz w:val="36"/>
          <w:szCs w:val="36"/>
        </w:rPr>
        <w:t xml:space="preserve"> </w:t>
      </w:r>
      <w:r w:rsidRPr="00C75F42">
        <w:rPr>
          <w:rFonts w:eastAsia="黑体" w:hAnsi="宋体" w:cs="黑体" w:hint="eastAsia"/>
          <w:sz w:val="36"/>
          <w:szCs w:val="36"/>
        </w:rPr>
        <w:t>生</w:t>
      </w:r>
      <w:r w:rsidRPr="00C75F42">
        <w:rPr>
          <w:rFonts w:eastAsia="黑体"/>
          <w:sz w:val="36"/>
          <w:szCs w:val="36"/>
        </w:rPr>
        <w:t xml:space="preserve"> </w:t>
      </w:r>
      <w:r w:rsidRPr="00C75F42">
        <w:rPr>
          <w:rFonts w:eastAsia="黑体" w:hAnsi="宋体" w:cs="黑体" w:hint="eastAsia"/>
          <w:sz w:val="36"/>
          <w:szCs w:val="36"/>
        </w:rPr>
        <w:t>培</w:t>
      </w:r>
      <w:r w:rsidRPr="00C75F42">
        <w:rPr>
          <w:rFonts w:eastAsia="黑体"/>
          <w:sz w:val="36"/>
          <w:szCs w:val="36"/>
        </w:rPr>
        <w:t xml:space="preserve"> </w:t>
      </w:r>
      <w:r w:rsidRPr="00C75F42">
        <w:rPr>
          <w:rFonts w:eastAsia="黑体" w:hAnsi="宋体" w:cs="黑体" w:hint="eastAsia"/>
          <w:sz w:val="36"/>
          <w:szCs w:val="36"/>
        </w:rPr>
        <w:t>养</w:t>
      </w:r>
      <w:r w:rsidRPr="00C75F42">
        <w:rPr>
          <w:rFonts w:eastAsia="黑体"/>
          <w:sz w:val="36"/>
          <w:szCs w:val="36"/>
        </w:rPr>
        <w:t xml:space="preserve"> </w:t>
      </w:r>
      <w:r w:rsidRPr="00C75F42">
        <w:rPr>
          <w:rFonts w:eastAsia="黑体" w:hAnsi="宋体" w:cs="黑体" w:hint="eastAsia"/>
          <w:sz w:val="36"/>
          <w:szCs w:val="36"/>
        </w:rPr>
        <w:t>方</w:t>
      </w:r>
      <w:r w:rsidRPr="00C75F42">
        <w:rPr>
          <w:rFonts w:eastAsia="黑体"/>
          <w:sz w:val="36"/>
          <w:szCs w:val="36"/>
        </w:rPr>
        <w:t xml:space="preserve"> </w:t>
      </w:r>
      <w:r w:rsidRPr="00C75F42">
        <w:rPr>
          <w:rFonts w:eastAsia="黑体" w:hAnsi="宋体" w:cs="黑体" w:hint="eastAsia"/>
          <w:sz w:val="36"/>
          <w:szCs w:val="36"/>
        </w:rPr>
        <w:t>案</w:t>
      </w:r>
    </w:p>
    <w:p w:rsidR="000876BD" w:rsidRPr="00C75F42" w:rsidRDefault="000876BD" w:rsidP="0094286C">
      <w:pPr>
        <w:spacing w:before="312" w:after="312"/>
        <w:jc w:val="center"/>
        <w:rPr>
          <w:rFonts w:eastAsia="黑体"/>
          <w:i/>
          <w:i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7"/>
        <w:gridCol w:w="3741"/>
      </w:tblGrid>
      <w:tr w:rsidR="000876BD" w:rsidRPr="00C75F42">
        <w:trPr>
          <w:trHeight w:hRule="exact" w:val="680"/>
          <w:jc w:val="center"/>
        </w:trPr>
        <w:tc>
          <w:tcPr>
            <w:tcW w:w="3737" w:type="dxa"/>
            <w:vAlign w:val="center"/>
          </w:tcPr>
          <w:p w:rsidR="000876BD" w:rsidRPr="00C75F42" w:rsidRDefault="000876BD" w:rsidP="000116D1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 w:rsidRPr="00C75F42">
              <w:rPr>
                <w:rFonts w:eastAsia="黑体" w:cs="黑体" w:hint="eastAsia"/>
                <w:sz w:val="28"/>
                <w:szCs w:val="28"/>
              </w:rPr>
              <w:t>一级学科名称</w:t>
            </w:r>
          </w:p>
        </w:tc>
        <w:tc>
          <w:tcPr>
            <w:tcW w:w="3741" w:type="dxa"/>
            <w:vAlign w:val="center"/>
          </w:tcPr>
          <w:p w:rsidR="000876BD" w:rsidRPr="00C75F42" w:rsidRDefault="000876BD" w:rsidP="000116D1">
            <w:pPr>
              <w:jc w:val="center"/>
              <w:rPr>
                <w:rFonts w:eastAsia="黑体"/>
                <w:sz w:val="28"/>
                <w:szCs w:val="28"/>
              </w:rPr>
            </w:pPr>
            <w:r w:rsidRPr="00C75F42">
              <w:rPr>
                <w:rFonts w:eastAsia="黑体" w:cs="黑体" w:hint="eastAsia"/>
                <w:sz w:val="28"/>
                <w:szCs w:val="28"/>
              </w:rPr>
              <w:t>地质资源与地质工程</w:t>
            </w:r>
          </w:p>
        </w:tc>
      </w:tr>
      <w:tr w:rsidR="000876BD" w:rsidRPr="00C75F42">
        <w:trPr>
          <w:trHeight w:hRule="exact" w:val="680"/>
          <w:jc w:val="center"/>
        </w:trPr>
        <w:tc>
          <w:tcPr>
            <w:tcW w:w="3737" w:type="dxa"/>
            <w:vAlign w:val="center"/>
          </w:tcPr>
          <w:p w:rsidR="000876BD" w:rsidRPr="00C75F42" w:rsidRDefault="000876BD" w:rsidP="000116D1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 w:rsidRPr="00C75F42">
              <w:rPr>
                <w:rFonts w:eastAsia="黑体" w:cs="黑体" w:hint="eastAsia"/>
                <w:sz w:val="28"/>
                <w:szCs w:val="28"/>
              </w:rPr>
              <w:t>一级学科代码</w:t>
            </w:r>
          </w:p>
        </w:tc>
        <w:tc>
          <w:tcPr>
            <w:tcW w:w="3741" w:type="dxa"/>
            <w:vAlign w:val="center"/>
          </w:tcPr>
          <w:p w:rsidR="000876BD" w:rsidRPr="00C75F42" w:rsidRDefault="000876BD" w:rsidP="000116D1">
            <w:pPr>
              <w:jc w:val="center"/>
              <w:rPr>
                <w:rFonts w:eastAsia="黑体"/>
                <w:sz w:val="28"/>
                <w:szCs w:val="28"/>
              </w:rPr>
            </w:pPr>
            <w:r w:rsidRPr="00C75F42">
              <w:rPr>
                <w:rFonts w:eastAsia="黑体"/>
                <w:sz w:val="28"/>
                <w:szCs w:val="28"/>
              </w:rPr>
              <w:t>0818</w:t>
            </w:r>
          </w:p>
        </w:tc>
      </w:tr>
      <w:tr w:rsidR="000876BD" w:rsidRPr="00C75F42">
        <w:trPr>
          <w:trHeight w:hRule="exact" w:val="1754"/>
          <w:jc w:val="center"/>
        </w:trPr>
        <w:tc>
          <w:tcPr>
            <w:tcW w:w="3737" w:type="dxa"/>
            <w:vAlign w:val="center"/>
          </w:tcPr>
          <w:p w:rsidR="000876BD" w:rsidRPr="00C75F42" w:rsidRDefault="000876BD" w:rsidP="000116D1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 w:rsidRPr="00C75F42">
              <w:rPr>
                <w:rFonts w:eastAsia="黑体" w:cs="黑体" w:hint="eastAsia"/>
                <w:sz w:val="28"/>
                <w:szCs w:val="28"/>
              </w:rPr>
              <w:t>二级学科名称</w:t>
            </w:r>
          </w:p>
        </w:tc>
        <w:tc>
          <w:tcPr>
            <w:tcW w:w="3741" w:type="dxa"/>
            <w:vAlign w:val="center"/>
          </w:tcPr>
          <w:p w:rsidR="000876BD" w:rsidRPr="00C75F42" w:rsidRDefault="000876BD" w:rsidP="00875C92">
            <w:pPr>
              <w:ind w:firstLineChars="209" w:firstLine="502"/>
              <w:rPr>
                <w:sz w:val="24"/>
                <w:szCs w:val="24"/>
              </w:rPr>
            </w:pPr>
            <w:r w:rsidRPr="00C75F42">
              <w:rPr>
                <w:sz w:val="24"/>
                <w:szCs w:val="24"/>
              </w:rPr>
              <w:t>1</w:t>
            </w:r>
            <w:r w:rsidRPr="00C75F42">
              <w:rPr>
                <w:rFonts w:hAnsi="宋体" w:cs="宋体" w:hint="eastAsia"/>
                <w:sz w:val="24"/>
                <w:szCs w:val="24"/>
              </w:rPr>
              <w:t>、矿产普查与勘探</w:t>
            </w:r>
          </w:p>
          <w:p w:rsidR="000876BD" w:rsidRPr="00C75F42" w:rsidRDefault="000876BD" w:rsidP="00875C92">
            <w:pPr>
              <w:ind w:firstLineChars="209" w:firstLine="502"/>
              <w:rPr>
                <w:sz w:val="24"/>
                <w:szCs w:val="24"/>
              </w:rPr>
            </w:pPr>
            <w:r w:rsidRPr="00C75F42">
              <w:rPr>
                <w:sz w:val="24"/>
                <w:szCs w:val="24"/>
              </w:rPr>
              <w:t>2</w:t>
            </w:r>
            <w:r w:rsidRPr="00C75F42">
              <w:rPr>
                <w:rFonts w:hAnsi="宋体" w:cs="宋体" w:hint="eastAsia"/>
                <w:sz w:val="24"/>
                <w:szCs w:val="24"/>
              </w:rPr>
              <w:t>、地球探测与信息技术</w:t>
            </w:r>
          </w:p>
          <w:p w:rsidR="000876BD" w:rsidRPr="00C75F42" w:rsidRDefault="000876BD" w:rsidP="00875C92">
            <w:pPr>
              <w:ind w:firstLineChars="209" w:firstLine="502"/>
              <w:rPr>
                <w:sz w:val="24"/>
                <w:szCs w:val="24"/>
              </w:rPr>
            </w:pPr>
            <w:r w:rsidRPr="00C75F42">
              <w:rPr>
                <w:sz w:val="24"/>
                <w:szCs w:val="24"/>
              </w:rPr>
              <w:t>3</w:t>
            </w:r>
            <w:r w:rsidRPr="00C75F42">
              <w:rPr>
                <w:rFonts w:hAnsi="宋体" w:cs="宋体" w:hint="eastAsia"/>
                <w:sz w:val="24"/>
                <w:szCs w:val="24"/>
              </w:rPr>
              <w:t>、地质工程</w:t>
            </w:r>
          </w:p>
          <w:p w:rsidR="000876BD" w:rsidRPr="00C75F42" w:rsidRDefault="000876BD" w:rsidP="00875C92">
            <w:pPr>
              <w:ind w:firstLineChars="209" w:firstLine="502"/>
              <w:rPr>
                <w:rFonts w:eastAsia="黑体"/>
                <w:sz w:val="24"/>
                <w:szCs w:val="24"/>
              </w:rPr>
            </w:pPr>
            <w:r w:rsidRPr="00C75F42">
              <w:rPr>
                <w:sz w:val="24"/>
                <w:szCs w:val="24"/>
              </w:rPr>
              <w:t>4</w:t>
            </w:r>
            <w:r w:rsidRPr="00C75F42">
              <w:rPr>
                <w:rFonts w:hAnsi="宋体" w:cs="宋体" w:hint="eastAsia"/>
                <w:sz w:val="24"/>
                <w:szCs w:val="24"/>
              </w:rPr>
              <w:t>、★油气田地质与开发</w:t>
            </w:r>
          </w:p>
        </w:tc>
      </w:tr>
      <w:tr w:rsidR="000876BD" w:rsidRPr="00C75F42">
        <w:trPr>
          <w:trHeight w:hRule="exact" w:val="1876"/>
          <w:jc w:val="center"/>
        </w:trPr>
        <w:tc>
          <w:tcPr>
            <w:tcW w:w="3737" w:type="dxa"/>
            <w:vAlign w:val="center"/>
          </w:tcPr>
          <w:p w:rsidR="000876BD" w:rsidRPr="00C75F42" w:rsidRDefault="000876BD" w:rsidP="000116D1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 w:rsidRPr="00C75F42">
              <w:rPr>
                <w:rFonts w:eastAsia="黑体" w:cs="黑体" w:hint="eastAsia"/>
                <w:sz w:val="28"/>
                <w:szCs w:val="28"/>
              </w:rPr>
              <w:t>二级学科代码</w:t>
            </w:r>
          </w:p>
        </w:tc>
        <w:tc>
          <w:tcPr>
            <w:tcW w:w="3741" w:type="dxa"/>
            <w:vAlign w:val="center"/>
          </w:tcPr>
          <w:p w:rsidR="000876BD" w:rsidRPr="00C75F42" w:rsidRDefault="000876BD" w:rsidP="000116D1">
            <w:pPr>
              <w:jc w:val="center"/>
              <w:rPr>
                <w:sz w:val="24"/>
                <w:szCs w:val="24"/>
              </w:rPr>
            </w:pPr>
            <w:r w:rsidRPr="00C75F42">
              <w:rPr>
                <w:sz w:val="24"/>
                <w:szCs w:val="24"/>
              </w:rPr>
              <w:t>1</w:t>
            </w:r>
            <w:r w:rsidRPr="00C75F42">
              <w:rPr>
                <w:rFonts w:cs="宋体" w:hint="eastAsia"/>
                <w:sz w:val="24"/>
                <w:szCs w:val="24"/>
              </w:rPr>
              <w:t>、</w:t>
            </w:r>
            <w:r w:rsidRPr="00C75F42">
              <w:rPr>
                <w:sz w:val="24"/>
                <w:szCs w:val="24"/>
              </w:rPr>
              <w:t>081801</w:t>
            </w:r>
          </w:p>
          <w:p w:rsidR="000876BD" w:rsidRPr="00C75F42" w:rsidRDefault="000876BD" w:rsidP="000116D1">
            <w:pPr>
              <w:jc w:val="center"/>
              <w:rPr>
                <w:sz w:val="24"/>
                <w:szCs w:val="24"/>
              </w:rPr>
            </w:pPr>
            <w:r w:rsidRPr="00C75F42">
              <w:rPr>
                <w:sz w:val="24"/>
                <w:szCs w:val="24"/>
              </w:rPr>
              <w:t>2</w:t>
            </w:r>
            <w:r w:rsidRPr="00C75F42">
              <w:rPr>
                <w:rFonts w:cs="宋体" w:hint="eastAsia"/>
                <w:sz w:val="24"/>
                <w:szCs w:val="24"/>
              </w:rPr>
              <w:t>、</w:t>
            </w:r>
            <w:r w:rsidRPr="00C75F42">
              <w:rPr>
                <w:sz w:val="24"/>
                <w:szCs w:val="24"/>
              </w:rPr>
              <w:t>081802</w:t>
            </w:r>
          </w:p>
          <w:p w:rsidR="000876BD" w:rsidRPr="00C75F42" w:rsidRDefault="000876BD" w:rsidP="000116D1">
            <w:pPr>
              <w:jc w:val="center"/>
              <w:rPr>
                <w:sz w:val="24"/>
                <w:szCs w:val="24"/>
              </w:rPr>
            </w:pPr>
            <w:r w:rsidRPr="00C75F42">
              <w:rPr>
                <w:sz w:val="24"/>
                <w:szCs w:val="24"/>
              </w:rPr>
              <w:t>3</w:t>
            </w:r>
            <w:r w:rsidRPr="00C75F42">
              <w:rPr>
                <w:rFonts w:cs="宋体" w:hint="eastAsia"/>
                <w:sz w:val="24"/>
                <w:szCs w:val="24"/>
              </w:rPr>
              <w:t>、</w:t>
            </w:r>
            <w:r w:rsidRPr="00C75F42">
              <w:rPr>
                <w:sz w:val="24"/>
                <w:szCs w:val="24"/>
              </w:rPr>
              <w:t>081803</w:t>
            </w:r>
          </w:p>
          <w:p w:rsidR="000876BD" w:rsidRPr="00C75F42" w:rsidRDefault="000876BD" w:rsidP="000116D1">
            <w:pPr>
              <w:jc w:val="center"/>
              <w:rPr>
                <w:rFonts w:eastAsia="黑体"/>
                <w:sz w:val="24"/>
                <w:szCs w:val="24"/>
              </w:rPr>
            </w:pPr>
            <w:r w:rsidRPr="00C75F42">
              <w:rPr>
                <w:sz w:val="24"/>
                <w:szCs w:val="24"/>
              </w:rPr>
              <w:t>4</w:t>
            </w:r>
            <w:r w:rsidRPr="00C75F42">
              <w:rPr>
                <w:rFonts w:cs="宋体" w:hint="eastAsia"/>
                <w:sz w:val="24"/>
                <w:szCs w:val="24"/>
              </w:rPr>
              <w:t>、</w:t>
            </w:r>
            <w:r w:rsidRPr="00C75F42">
              <w:rPr>
                <w:sz w:val="24"/>
                <w:szCs w:val="24"/>
              </w:rPr>
              <w:t>0818Z1</w:t>
            </w:r>
          </w:p>
        </w:tc>
      </w:tr>
      <w:tr w:rsidR="000876BD" w:rsidRPr="00C75F42">
        <w:trPr>
          <w:trHeight w:hRule="exact" w:val="680"/>
          <w:jc w:val="center"/>
        </w:trPr>
        <w:tc>
          <w:tcPr>
            <w:tcW w:w="3737" w:type="dxa"/>
            <w:vAlign w:val="center"/>
          </w:tcPr>
          <w:p w:rsidR="000876BD" w:rsidRPr="00C75F42" w:rsidRDefault="000876BD" w:rsidP="000116D1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 w:rsidRPr="00C75F42">
              <w:rPr>
                <w:rFonts w:eastAsia="黑体" w:cs="黑体" w:hint="eastAsia"/>
                <w:sz w:val="28"/>
                <w:szCs w:val="28"/>
              </w:rPr>
              <w:t>培养单位名称</w:t>
            </w:r>
          </w:p>
        </w:tc>
        <w:tc>
          <w:tcPr>
            <w:tcW w:w="3741" w:type="dxa"/>
            <w:vAlign w:val="center"/>
          </w:tcPr>
          <w:p w:rsidR="000876BD" w:rsidRPr="00C75F42" w:rsidRDefault="000876BD" w:rsidP="000116D1">
            <w:pPr>
              <w:jc w:val="center"/>
              <w:rPr>
                <w:rFonts w:eastAsia="黑体"/>
                <w:sz w:val="28"/>
                <w:szCs w:val="28"/>
              </w:rPr>
            </w:pPr>
            <w:r w:rsidRPr="00C75F42">
              <w:rPr>
                <w:rFonts w:eastAsia="黑体" w:cs="黑体" w:hint="eastAsia"/>
                <w:sz w:val="28"/>
                <w:szCs w:val="28"/>
              </w:rPr>
              <w:t>地质学系</w:t>
            </w:r>
          </w:p>
        </w:tc>
      </w:tr>
      <w:tr w:rsidR="000876BD" w:rsidRPr="00C75F42">
        <w:trPr>
          <w:trHeight w:hRule="exact" w:val="680"/>
          <w:jc w:val="center"/>
        </w:trPr>
        <w:tc>
          <w:tcPr>
            <w:tcW w:w="3737" w:type="dxa"/>
            <w:vAlign w:val="center"/>
          </w:tcPr>
          <w:p w:rsidR="000876BD" w:rsidRPr="00C75F42" w:rsidRDefault="000876BD" w:rsidP="000116D1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 w:rsidRPr="00C75F42">
              <w:rPr>
                <w:rFonts w:eastAsia="黑体" w:cs="黑体" w:hint="eastAsia"/>
                <w:sz w:val="28"/>
                <w:szCs w:val="28"/>
              </w:rPr>
              <w:t>培养单位代码</w:t>
            </w:r>
          </w:p>
        </w:tc>
        <w:tc>
          <w:tcPr>
            <w:tcW w:w="3741" w:type="dxa"/>
            <w:vAlign w:val="center"/>
          </w:tcPr>
          <w:p w:rsidR="000876BD" w:rsidRPr="00C75F42" w:rsidRDefault="000876BD" w:rsidP="000116D1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 w:rsidRPr="00C75F42">
              <w:rPr>
                <w:rFonts w:eastAsia="黑体"/>
                <w:sz w:val="28"/>
                <w:szCs w:val="28"/>
              </w:rPr>
              <w:t>026</w:t>
            </w:r>
          </w:p>
        </w:tc>
      </w:tr>
    </w:tbl>
    <w:p w:rsidR="000876BD" w:rsidRPr="00C75F42" w:rsidRDefault="000876BD" w:rsidP="00875C92">
      <w:pPr>
        <w:spacing w:line="400" w:lineRule="exact"/>
        <w:ind w:firstLineChars="200" w:firstLine="420"/>
      </w:pPr>
    </w:p>
    <w:p w:rsidR="000876BD" w:rsidRPr="00C75F42" w:rsidRDefault="000876BD" w:rsidP="00875C92">
      <w:pPr>
        <w:pStyle w:val="2202022"/>
        <w:spacing w:before="156" w:after="156"/>
        <w:rPr>
          <w:rFonts w:ascii="Times New Roman" w:hAnsi="Times New Roman"/>
        </w:rPr>
      </w:pPr>
      <w:r w:rsidRPr="00C75F42">
        <w:rPr>
          <w:rFonts w:ascii="Times New Roman" w:hAnsi="Times New Roman"/>
        </w:rPr>
        <w:br w:type="page"/>
      </w:r>
      <w:r w:rsidRPr="00C75F42">
        <w:rPr>
          <w:rFonts w:ascii="Times New Roman" w:cs="黑体" w:hint="eastAsia"/>
        </w:rPr>
        <w:lastRenderedPageBreak/>
        <w:t>一、学科简介</w:t>
      </w:r>
    </w:p>
    <w:p w:rsidR="000876BD" w:rsidRPr="00C75F42" w:rsidRDefault="000876BD" w:rsidP="00592346">
      <w:pPr>
        <w:spacing w:line="288" w:lineRule="auto"/>
        <w:ind w:firstLine="420"/>
        <w:rPr>
          <w:color w:val="000000"/>
        </w:rPr>
      </w:pPr>
      <w:r w:rsidRPr="00C75F42">
        <w:rPr>
          <w:rFonts w:cs="宋体" w:hint="eastAsia"/>
          <w:color w:val="000000"/>
        </w:rPr>
        <w:t>本学科始建于</w:t>
      </w:r>
      <w:r w:rsidRPr="00C75F42">
        <w:rPr>
          <w:color w:val="000000"/>
        </w:rPr>
        <w:t>1946</w:t>
      </w:r>
      <w:r w:rsidRPr="00C75F42">
        <w:rPr>
          <w:rFonts w:cs="宋体" w:hint="eastAsia"/>
          <w:color w:val="000000"/>
        </w:rPr>
        <w:t>年，</w:t>
      </w:r>
      <w:r w:rsidRPr="00C75F42">
        <w:rPr>
          <w:color w:val="000000"/>
        </w:rPr>
        <w:t>1983</w:t>
      </w:r>
      <w:r w:rsidRPr="00C75F42">
        <w:rPr>
          <w:rFonts w:cs="宋体" w:hint="eastAsia"/>
          <w:color w:val="000000"/>
        </w:rPr>
        <w:t>年和</w:t>
      </w:r>
      <w:r w:rsidRPr="00C75F42">
        <w:rPr>
          <w:color w:val="000000"/>
        </w:rPr>
        <w:t>1986</w:t>
      </w:r>
      <w:r w:rsidRPr="00C75F42">
        <w:rPr>
          <w:rFonts w:cs="宋体" w:hint="eastAsia"/>
          <w:color w:val="000000"/>
        </w:rPr>
        <w:t>年分获硕士和博士学位授予权，</w:t>
      </w:r>
      <w:r w:rsidRPr="00C75F42">
        <w:rPr>
          <w:color w:val="000000"/>
        </w:rPr>
        <w:t>2000</w:t>
      </w:r>
      <w:r w:rsidRPr="00C75F42">
        <w:rPr>
          <w:rFonts w:cs="宋体" w:hint="eastAsia"/>
          <w:color w:val="000000"/>
        </w:rPr>
        <w:t>年获</w:t>
      </w:r>
      <w:r w:rsidRPr="00C75F42">
        <w:rPr>
          <w:color w:val="000000"/>
        </w:rPr>
        <w:t>“</w:t>
      </w:r>
      <w:r w:rsidRPr="00C75F42">
        <w:rPr>
          <w:rFonts w:cs="宋体" w:hint="eastAsia"/>
          <w:color w:val="000000"/>
        </w:rPr>
        <w:t>地质资源与地质工程</w:t>
      </w:r>
      <w:r w:rsidRPr="00C75F42">
        <w:rPr>
          <w:color w:val="000000"/>
        </w:rPr>
        <w:t>”</w:t>
      </w:r>
      <w:r w:rsidRPr="00C75F42">
        <w:rPr>
          <w:rFonts w:cs="宋体" w:hint="eastAsia"/>
          <w:color w:val="000000"/>
        </w:rPr>
        <w:t>一级学科博士学位授予权，涵盖</w:t>
      </w:r>
      <w:r w:rsidRPr="00C75F42">
        <w:rPr>
          <w:color w:val="000000"/>
        </w:rPr>
        <w:t>4</w:t>
      </w:r>
      <w:r w:rsidRPr="00C75F42">
        <w:rPr>
          <w:rFonts w:cs="宋体" w:hint="eastAsia"/>
          <w:color w:val="000000"/>
        </w:rPr>
        <w:t>个二级学科博士点。自</w:t>
      </w:r>
      <w:r w:rsidRPr="00C75F42">
        <w:rPr>
          <w:color w:val="000000"/>
        </w:rPr>
        <w:t>“</w:t>
      </w:r>
      <w:r w:rsidRPr="00C75F42">
        <w:rPr>
          <w:rFonts w:cs="宋体" w:hint="eastAsia"/>
          <w:color w:val="000000"/>
        </w:rPr>
        <w:t>九五</w:t>
      </w:r>
      <w:r w:rsidRPr="00C75F42">
        <w:rPr>
          <w:color w:val="000000"/>
        </w:rPr>
        <w:t>”</w:t>
      </w:r>
      <w:r w:rsidRPr="00C75F42">
        <w:rPr>
          <w:rFonts w:cs="宋体" w:hint="eastAsia"/>
          <w:color w:val="000000"/>
        </w:rPr>
        <w:t>以来，一直是</w:t>
      </w:r>
      <w:r w:rsidRPr="00C75F42">
        <w:rPr>
          <w:color w:val="000000"/>
        </w:rPr>
        <w:t>“211</w:t>
      </w:r>
      <w:r w:rsidRPr="00C75F42">
        <w:rPr>
          <w:rFonts w:cs="宋体" w:hint="eastAsia"/>
          <w:color w:val="000000"/>
        </w:rPr>
        <w:t>工程</w:t>
      </w:r>
      <w:r w:rsidRPr="00C75F42">
        <w:rPr>
          <w:color w:val="000000"/>
        </w:rPr>
        <w:t>”</w:t>
      </w:r>
      <w:r w:rsidRPr="00C75F42">
        <w:rPr>
          <w:rFonts w:cs="宋体" w:hint="eastAsia"/>
          <w:color w:val="000000"/>
        </w:rPr>
        <w:t>国家立项重点建设学科。</w:t>
      </w:r>
    </w:p>
    <w:p w:rsidR="000876BD" w:rsidRPr="00C75F42" w:rsidRDefault="000876BD" w:rsidP="00592346">
      <w:pPr>
        <w:spacing w:line="288" w:lineRule="auto"/>
        <w:ind w:firstLine="420"/>
        <w:rPr>
          <w:color w:val="000000"/>
        </w:rPr>
      </w:pPr>
      <w:r w:rsidRPr="00C75F42">
        <w:rPr>
          <w:color w:val="000000"/>
        </w:rPr>
        <w:t>1999</w:t>
      </w:r>
      <w:r w:rsidRPr="00C75F42">
        <w:rPr>
          <w:rFonts w:cs="宋体" w:hint="eastAsia"/>
          <w:color w:val="000000"/>
        </w:rPr>
        <w:t>年获准设立</w:t>
      </w:r>
      <w:r w:rsidRPr="00C75F42">
        <w:rPr>
          <w:color w:val="000000"/>
        </w:rPr>
        <w:t>“</w:t>
      </w:r>
      <w:r w:rsidRPr="00C75F42">
        <w:rPr>
          <w:rFonts w:cs="宋体" w:hint="eastAsia"/>
          <w:color w:val="000000"/>
        </w:rPr>
        <w:t>长江学者奖励计划</w:t>
      </w:r>
      <w:r w:rsidRPr="00C75F42">
        <w:rPr>
          <w:color w:val="000000"/>
        </w:rPr>
        <w:t>”</w:t>
      </w:r>
      <w:r w:rsidRPr="00C75F42">
        <w:rPr>
          <w:rFonts w:cs="宋体" w:hint="eastAsia"/>
          <w:color w:val="000000"/>
        </w:rPr>
        <w:t>特聘教授岗位。</w:t>
      </w:r>
    </w:p>
    <w:p w:rsidR="000876BD" w:rsidRPr="00C75F42" w:rsidRDefault="000876BD" w:rsidP="00592346">
      <w:pPr>
        <w:spacing w:line="288" w:lineRule="auto"/>
        <w:ind w:firstLine="420"/>
        <w:rPr>
          <w:color w:val="000000"/>
        </w:rPr>
      </w:pPr>
      <w:r w:rsidRPr="00C75F42">
        <w:rPr>
          <w:color w:val="000000"/>
        </w:rPr>
        <w:t>2005</w:t>
      </w:r>
      <w:r w:rsidRPr="00C75F42">
        <w:rPr>
          <w:rFonts w:cs="宋体" w:hint="eastAsia"/>
          <w:color w:val="000000"/>
        </w:rPr>
        <w:t>年</w:t>
      </w:r>
      <w:r w:rsidRPr="00C75F42">
        <w:rPr>
          <w:color w:val="000000"/>
        </w:rPr>
        <w:t>“</w:t>
      </w:r>
      <w:r w:rsidRPr="00C75F42">
        <w:rPr>
          <w:rFonts w:cs="宋体" w:hint="eastAsia"/>
          <w:color w:val="000000"/>
        </w:rPr>
        <w:t>能源盆地油气地质（</w:t>
      </w:r>
      <w:r w:rsidRPr="00C75F42">
        <w:rPr>
          <w:color w:val="000000"/>
        </w:rPr>
        <w:t>IRT0559</w:t>
      </w:r>
      <w:r w:rsidRPr="00C75F42">
        <w:rPr>
          <w:rFonts w:cs="宋体" w:hint="eastAsia"/>
          <w:color w:val="000000"/>
        </w:rPr>
        <w:t>）</w:t>
      </w:r>
      <w:r w:rsidRPr="00C75F42">
        <w:rPr>
          <w:color w:val="000000"/>
        </w:rPr>
        <w:t>”</w:t>
      </w:r>
      <w:r w:rsidRPr="00C75F42">
        <w:rPr>
          <w:rFonts w:cs="宋体" w:hint="eastAsia"/>
          <w:color w:val="000000"/>
        </w:rPr>
        <w:t>入选教育部长江学者和创新团队发展计划。</w:t>
      </w:r>
    </w:p>
    <w:p w:rsidR="000876BD" w:rsidRPr="00C75F42" w:rsidRDefault="000876BD" w:rsidP="00592346">
      <w:pPr>
        <w:spacing w:line="288" w:lineRule="auto"/>
        <w:ind w:firstLine="420"/>
        <w:rPr>
          <w:color w:val="000000"/>
        </w:rPr>
      </w:pPr>
      <w:r w:rsidRPr="00C75F42">
        <w:rPr>
          <w:color w:val="000000"/>
        </w:rPr>
        <w:t>2007</w:t>
      </w:r>
      <w:r w:rsidRPr="00C75F42">
        <w:rPr>
          <w:rFonts w:cs="宋体" w:hint="eastAsia"/>
          <w:color w:val="000000"/>
        </w:rPr>
        <w:t>年</w:t>
      </w:r>
      <w:r w:rsidRPr="00C75F42">
        <w:rPr>
          <w:color w:val="000000"/>
        </w:rPr>
        <w:t>“</w:t>
      </w:r>
      <w:r w:rsidRPr="00C75F42">
        <w:rPr>
          <w:rFonts w:cs="宋体" w:hint="eastAsia"/>
          <w:color w:val="000000"/>
        </w:rPr>
        <w:t>矿产普产与勘探</w:t>
      </w:r>
      <w:r w:rsidRPr="00C75F42">
        <w:rPr>
          <w:color w:val="000000"/>
        </w:rPr>
        <w:t>”</w:t>
      </w:r>
      <w:r w:rsidRPr="00C75F42">
        <w:rPr>
          <w:rFonts w:cs="宋体" w:hint="eastAsia"/>
          <w:color w:val="000000"/>
        </w:rPr>
        <w:t>二级学科入选国家重点学科建设行列。</w:t>
      </w:r>
    </w:p>
    <w:p w:rsidR="000876BD" w:rsidRPr="00C75F42" w:rsidRDefault="000876BD" w:rsidP="00592346">
      <w:pPr>
        <w:spacing w:line="288" w:lineRule="auto"/>
        <w:ind w:firstLine="420"/>
        <w:rPr>
          <w:color w:val="000000"/>
        </w:rPr>
      </w:pPr>
      <w:r w:rsidRPr="00C75F42">
        <w:rPr>
          <w:color w:val="000000"/>
        </w:rPr>
        <w:t>2007</w:t>
      </w:r>
      <w:r w:rsidRPr="00C75F42">
        <w:rPr>
          <w:rFonts w:cs="宋体" w:hint="eastAsia"/>
          <w:color w:val="000000"/>
        </w:rPr>
        <w:t>年</w:t>
      </w:r>
      <w:r w:rsidRPr="00C75F42">
        <w:rPr>
          <w:color w:val="000000"/>
        </w:rPr>
        <w:t>“</w:t>
      </w:r>
      <w:r w:rsidRPr="00C75F42">
        <w:rPr>
          <w:rFonts w:cs="宋体" w:hint="eastAsia"/>
          <w:color w:val="000000"/>
        </w:rPr>
        <w:t>资源勘查工程（石油与天然气地质）</w:t>
      </w:r>
      <w:r w:rsidRPr="00C75F42">
        <w:rPr>
          <w:color w:val="000000"/>
        </w:rPr>
        <w:t xml:space="preserve">” </w:t>
      </w:r>
      <w:r w:rsidRPr="00C75F42">
        <w:rPr>
          <w:rFonts w:cs="宋体" w:hint="eastAsia"/>
          <w:color w:val="000000"/>
        </w:rPr>
        <w:t>专业成为首批国家级特色专业建设点。</w:t>
      </w:r>
    </w:p>
    <w:p w:rsidR="000876BD" w:rsidRPr="00C75F42" w:rsidRDefault="000876BD" w:rsidP="00592346">
      <w:pPr>
        <w:spacing w:line="288" w:lineRule="auto"/>
        <w:ind w:firstLine="420"/>
        <w:rPr>
          <w:color w:val="000000"/>
        </w:rPr>
      </w:pPr>
      <w:r w:rsidRPr="00C75F42">
        <w:rPr>
          <w:color w:val="000000"/>
        </w:rPr>
        <w:t>2003</w:t>
      </w:r>
      <w:r w:rsidRPr="00C75F42">
        <w:rPr>
          <w:rFonts w:cs="宋体" w:hint="eastAsia"/>
          <w:color w:val="000000"/>
        </w:rPr>
        <w:t>年，以矿产普查与勘探为主要支撑的一级学科</w:t>
      </w:r>
      <w:r w:rsidRPr="00C75F42">
        <w:rPr>
          <w:color w:val="000000"/>
        </w:rPr>
        <w:t>“</w:t>
      </w:r>
      <w:r w:rsidRPr="00C75F42">
        <w:rPr>
          <w:rFonts w:cs="宋体" w:hint="eastAsia"/>
          <w:color w:val="000000"/>
        </w:rPr>
        <w:t>地质资源与地质工程</w:t>
      </w:r>
      <w:r w:rsidRPr="00C75F42">
        <w:rPr>
          <w:color w:val="000000"/>
        </w:rPr>
        <w:t>”</w:t>
      </w:r>
      <w:r w:rsidRPr="00C75F42">
        <w:rPr>
          <w:rFonts w:cs="宋体" w:hint="eastAsia"/>
          <w:color w:val="000000"/>
        </w:rPr>
        <w:t>博士后科研流动站获准设立。</w:t>
      </w:r>
    </w:p>
    <w:p w:rsidR="000876BD" w:rsidRPr="00C75F42" w:rsidRDefault="000876BD" w:rsidP="00592346">
      <w:pPr>
        <w:spacing w:line="288" w:lineRule="auto"/>
        <w:ind w:firstLine="420"/>
        <w:rPr>
          <w:color w:val="000000"/>
        </w:rPr>
      </w:pPr>
      <w:r w:rsidRPr="00C75F42">
        <w:rPr>
          <w:color w:val="000000"/>
        </w:rPr>
        <w:t>2010</w:t>
      </w:r>
      <w:r w:rsidRPr="00C75F42">
        <w:rPr>
          <w:rFonts w:cs="宋体" w:hint="eastAsia"/>
          <w:color w:val="000000"/>
        </w:rPr>
        <w:t>年该流动站获全国优秀博士后科研流动站称号。</w:t>
      </w:r>
    </w:p>
    <w:p w:rsidR="000876BD" w:rsidRPr="00C75F42" w:rsidRDefault="000876BD" w:rsidP="00592346">
      <w:pPr>
        <w:spacing w:line="288" w:lineRule="auto"/>
        <w:ind w:firstLine="420"/>
        <w:rPr>
          <w:color w:val="000000"/>
        </w:rPr>
      </w:pPr>
      <w:r w:rsidRPr="00C75F42">
        <w:rPr>
          <w:rFonts w:cs="宋体" w:hint="eastAsia"/>
          <w:color w:val="000000"/>
        </w:rPr>
        <w:t>本学科流体驱替实验室室、石油地质实验室、兰德马克地球科学研究中心等拥有先进的大型仪器设备，为高层次创新人才培养提供了有效的技术平台。</w:t>
      </w:r>
    </w:p>
    <w:p w:rsidR="000876BD" w:rsidRPr="00C75F42" w:rsidRDefault="000876BD" w:rsidP="00875C92">
      <w:pPr>
        <w:pStyle w:val="2202022"/>
        <w:spacing w:before="156" w:after="156"/>
        <w:rPr>
          <w:rFonts w:ascii="Times New Roman" w:hAnsi="Times New Roman"/>
        </w:rPr>
      </w:pPr>
      <w:r w:rsidRPr="00C75F42">
        <w:rPr>
          <w:rFonts w:ascii="Times New Roman" w:hAnsi="Times New Roman" w:cs="黑体" w:hint="eastAsia"/>
        </w:rPr>
        <w:t>二、培养目标</w:t>
      </w:r>
    </w:p>
    <w:p w:rsidR="000876BD" w:rsidRPr="00C75F42" w:rsidRDefault="000876BD" w:rsidP="00875C92">
      <w:pPr>
        <w:spacing w:line="400" w:lineRule="exact"/>
        <w:ind w:firstLineChars="200" w:firstLine="420"/>
        <w:rPr>
          <w:kern w:val="0"/>
        </w:rPr>
      </w:pPr>
      <w:r w:rsidRPr="00C75F42">
        <w:rPr>
          <w:rFonts w:cs="宋体" w:hint="eastAsia"/>
          <w:kern w:val="0"/>
        </w:rPr>
        <w:t>培养研究生具有良好的道德品质和学术修养，具有坚实宽厚的矿产普查与勘探、地球探测与信息技术、油气田开发、地质工程方面的理论基础和系统专业知识；了解该学科和与其相关学科发展的前沿和动态、能够适应我国当代乃至未来经济、科技和教育发展的需要；具有较全面的知识体系，掌握</w:t>
      </w:r>
      <w:r w:rsidRPr="00C75F42">
        <w:rPr>
          <w:kern w:val="0"/>
        </w:rPr>
        <w:t>1~2</w:t>
      </w:r>
      <w:r w:rsidRPr="00C75F42">
        <w:rPr>
          <w:rFonts w:cs="宋体" w:hint="eastAsia"/>
          <w:kern w:val="0"/>
        </w:rPr>
        <w:t>门外语，能熟练阅读外文文献且具有一定的写作能力和学术交流能力，能独立从事该学科领域科学研究和教学工作。</w:t>
      </w:r>
    </w:p>
    <w:p w:rsidR="000876BD" w:rsidRPr="00C75F42" w:rsidRDefault="000876BD" w:rsidP="00875C92">
      <w:pPr>
        <w:pStyle w:val="2202022"/>
        <w:spacing w:before="156" w:after="156"/>
        <w:rPr>
          <w:rFonts w:ascii="Times New Roman" w:hAnsi="Times New Roman"/>
        </w:rPr>
      </w:pPr>
      <w:r w:rsidRPr="00C75F42">
        <w:rPr>
          <w:rFonts w:ascii="Times New Roman" w:hAnsi="Times New Roman" w:cs="黑体" w:hint="eastAsia"/>
        </w:rPr>
        <w:t>三、主要研究方向</w:t>
      </w:r>
    </w:p>
    <w:p w:rsidR="000876BD" w:rsidRPr="00C75F42" w:rsidRDefault="000876BD" w:rsidP="00B069AF">
      <w:pPr>
        <w:spacing w:beforeLines="50" w:line="288" w:lineRule="auto"/>
        <w:ind w:firstLine="420"/>
        <w:rPr>
          <w:kern w:val="0"/>
        </w:rPr>
      </w:pPr>
      <w:r w:rsidRPr="00C75F42">
        <w:rPr>
          <w:rFonts w:cs="宋体" w:hint="eastAsia"/>
          <w:kern w:val="0"/>
        </w:rPr>
        <w:t>（</w:t>
      </w:r>
      <w:r w:rsidRPr="00C75F42">
        <w:rPr>
          <w:kern w:val="0"/>
        </w:rPr>
        <w:t>1</w:t>
      </w:r>
      <w:r w:rsidRPr="00C75F42">
        <w:rPr>
          <w:rFonts w:cs="宋体" w:hint="eastAsia"/>
          <w:kern w:val="0"/>
        </w:rPr>
        <w:t>）矿产普查与勘探：主要有含油气盆地分析、油气成藏机理与分布规律、油气综合勘探与资源评价、油气田开发地质与油层物理</w:t>
      </w:r>
      <w:r w:rsidRPr="00C75F42">
        <w:rPr>
          <w:kern w:val="0"/>
        </w:rPr>
        <w:t>4</w:t>
      </w:r>
      <w:r w:rsidRPr="00C75F42">
        <w:rPr>
          <w:rFonts w:cs="宋体" w:hint="eastAsia"/>
          <w:kern w:val="0"/>
        </w:rPr>
        <w:t>个方向。</w:t>
      </w:r>
    </w:p>
    <w:p w:rsidR="000876BD" w:rsidRPr="00C75F42" w:rsidRDefault="000876BD" w:rsidP="00592346">
      <w:pPr>
        <w:spacing w:line="288" w:lineRule="auto"/>
        <w:ind w:firstLine="420"/>
        <w:rPr>
          <w:kern w:val="0"/>
        </w:rPr>
      </w:pPr>
      <w:r w:rsidRPr="00C75F42">
        <w:rPr>
          <w:rFonts w:cs="宋体" w:hint="eastAsia"/>
          <w:kern w:val="0"/>
        </w:rPr>
        <w:t>（</w:t>
      </w:r>
      <w:r w:rsidRPr="00C75F42">
        <w:rPr>
          <w:kern w:val="0"/>
        </w:rPr>
        <w:t>2</w:t>
      </w:r>
      <w:r w:rsidRPr="00C75F42">
        <w:rPr>
          <w:rFonts w:cs="宋体" w:hint="eastAsia"/>
          <w:kern w:val="0"/>
        </w:rPr>
        <w:t>）地球探测与信息技术：主要有地球物理场的时空结构与资源和环境的关系、地球化学勘探及环境地球化学、地球科学信息处理、地球物理资料处理与解释</w:t>
      </w:r>
      <w:r w:rsidRPr="00C75F42">
        <w:rPr>
          <w:kern w:val="0"/>
        </w:rPr>
        <w:t>4</w:t>
      </w:r>
      <w:r w:rsidRPr="00C75F42">
        <w:rPr>
          <w:rFonts w:cs="宋体" w:hint="eastAsia"/>
          <w:kern w:val="0"/>
        </w:rPr>
        <w:t>个方向。</w:t>
      </w:r>
    </w:p>
    <w:p w:rsidR="000876BD" w:rsidRPr="00C75F42" w:rsidRDefault="000876BD" w:rsidP="00B069AF">
      <w:pPr>
        <w:spacing w:beforeLines="50" w:line="288" w:lineRule="auto"/>
        <w:ind w:firstLine="420"/>
        <w:rPr>
          <w:kern w:val="0"/>
        </w:rPr>
      </w:pPr>
      <w:r w:rsidRPr="00C75F42">
        <w:rPr>
          <w:rFonts w:cs="宋体" w:hint="eastAsia"/>
          <w:kern w:val="0"/>
        </w:rPr>
        <w:t>（</w:t>
      </w:r>
      <w:r w:rsidRPr="00C75F42">
        <w:rPr>
          <w:kern w:val="0"/>
        </w:rPr>
        <w:t>3</w:t>
      </w:r>
      <w:r w:rsidRPr="00C75F42">
        <w:rPr>
          <w:rFonts w:cs="宋体" w:hint="eastAsia"/>
          <w:kern w:val="0"/>
        </w:rPr>
        <w:t>）地质工程：主要有黄土动力学、地质灾害与防治技术、重大工程地基稳定性、水资源与水环境研究</w:t>
      </w:r>
      <w:r w:rsidRPr="00C75F42">
        <w:rPr>
          <w:kern w:val="0"/>
        </w:rPr>
        <w:t>4</w:t>
      </w:r>
      <w:r w:rsidRPr="00C75F42">
        <w:rPr>
          <w:rFonts w:cs="宋体" w:hint="eastAsia"/>
          <w:kern w:val="0"/>
        </w:rPr>
        <w:t>个方向。</w:t>
      </w:r>
    </w:p>
    <w:p w:rsidR="000876BD" w:rsidRPr="00C75F42" w:rsidRDefault="000876BD" w:rsidP="00875C92">
      <w:pPr>
        <w:pStyle w:val="2202022"/>
        <w:spacing w:before="156" w:after="156"/>
        <w:rPr>
          <w:rFonts w:ascii="Times New Roman" w:hAnsi="Times New Roman"/>
        </w:rPr>
      </w:pPr>
      <w:r w:rsidRPr="00C75F42">
        <w:rPr>
          <w:rFonts w:ascii="Times New Roman" w:hAnsi="Times New Roman" w:cs="黑体" w:hint="eastAsia"/>
        </w:rPr>
        <w:t>四、学制和学习年限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t xml:space="preserve">1. </w:t>
      </w:r>
      <w:r w:rsidRPr="00C75F42">
        <w:rPr>
          <w:rFonts w:cs="宋体" w:hint="eastAsia"/>
        </w:rPr>
        <w:t>一般博士研究生基本学制为</w:t>
      </w:r>
      <w:r w:rsidRPr="00C75F42">
        <w:t>3</w:t>
      </w:r>
      <w:r w:rsidRPr="00C75F42">
        <w:rPr>
          <w:rFonts w:cs="宋体" w:hint="eastAsia"/>
        </w:rPr>
        <w:t>年，在职学习时间最短为</w:t>
      </w:r>
      <w:r w:rsidRPr="00C75F42">
        <w:t>4</w:t>
      </w:r>
      <w:r w:rsidRPr="00C75F42">
        <w:rPr>
          <w:rFonts w:cs="宋体" w:hint="eastAsia"/>
        </w:rPr>
        <w:t>年，累计学习年限最长为</w:t>
      </w:r>
      <w:r w:rsidRPr="00C75F42">
        <w:t>7</w:t>
      </w:r>
      <w:r w:rsidRPr="00C75F42">
        <w:rPr>
          <w:rFonts w:cs="宋体" w:hint="eastAsia"/>
        </w:rPr>
        <w:t>年。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t xml:space="preserve">2. </w:t>
      </w:r>
      <w:r w:rsidRPr="00C75F42">
        <w:rPr>
          <w:rFonts w:cs="宋体" w:hint="eastAsia"/>
        </w:rPr>
        <w:t>本科生直接攻读博士学位研究生学制为</w:t>
      </w:r>
      <w:r w:rsidRPr="00C75F42">
        <w:t>5</w:t>
      </w:r>
      <w:r w:rsidRPr="00C75F42">
        <w:rPr>
          <w:rFonts w:cs="宋体" w:hint="eastAsia"/>
        </w:rPr>
        <w:t>年，累计学习年限最长为</w:t>
      </w:r>
      <w:r w:rsidRPr="00C75F42">
        <w:t>7</w:t>
      </w:r>
      <w:r w:rsidRPr="00C75F42">
        <w:rPr>
          <w:rFonts w:cs="宋体" w:hint="eastAsia"/>
        </w:rPr>
        <w:t>年。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t xml:space="preserve">3. </w:t>
      </w:r>
      <w:r w:rsidRPr="00C75F42">
        <w:rPr>
          <w:rFonts w:cs="宋体" w:hint="eastAsia"/>
        </w:rPr>
        <w:t>硕博连读研究生学制按照选拔时所在的硕士年级划分，采用</w:t>
      </w:r>
      <w:r w:rsidRPr="00C75F42">
        <w:t>1</w:t>
      </w:r>
      <w:r w:rsidRPr="00C75F42">
        <w:rPr>
          <w:rFonts w:cs="宋体" w:hint="eastAsia"/>
        </w:rPr>
        <w:t>年硕士加</w:t>
      </w:r>
      <w:r w:rsidRPr="00C75F42">
        <w:t>4</w:t>
      </w:r>
      <w:r w:rsidRPr="00C75F42">
        <w:rPr>
          <w:rFonts w:cs="宋体" w:hint="eastAsia"/>
        </w:rPr>
        <w:t>年博士或</w:t>
      </w:r>
      <w:r w:rsidRPr="00C75F42">
        <w:t>2-3</w:t>
      </w:r>
      <w:r w:rsidRPr="00C75F42">
        <w:rPr>
          <w:rFonts w:cs="宋体" w:hint="eastAsia"/>
        </w:rPr>
        <w:t>年硕士加</w:t>
      </w:r>
      <w:r w:rsidRPr="00C75F42">
        <w:t>3</w:t>
      </w:r>
      <w:r w:rsidRPr="00C75F42">
        <w:rPr>
          <w:rFonts w:cs="宋体" w:hint="eastAsia"/>
        </w:rPr>
        <w:t>年博士的培养模式，累计学习年限最长为</w:t>
      </w:r>
      <w:r w:rsidRPr="00C75F42">
        <w:t>7</w:t>
      </w:r>
      <w:r w:rsidRPr="00C75F42">
        <w:rPr>
          <w:rFonts w:cs="宋体" w:hint="eastAsia"/>
        </w:rPr>
        <w:t>年。</w:t>
      </w:r>
    </w:p>
    <w:p w:rsidR="000876BD" w:rsidRPr="00C75F42" w:rsidRDefault="000876BD" w:rsidP="00875C92">
      <w:pPr>
        <w:spacing w:line="288" w:lineRule="auto"/>
        <w:ind w:firstLineChars="200" w:firstLine="420"/>
        <w:rPr>
          <w:kern w:val="0"/>
        </w:rPr>
      </w:pPr>
      <w:r w:rsidRPr="00C75F42">
        <w:rPr>
          <w:rFonts w:cs="宋体" w:hint="eastAsia"/>
        </w:rPr>
        <w:lastRenderedPageBreak/>
        <w:t>支持研究生为完成高水平研究适当延长学习时间，但不得超过最长学习年限要求。</w:t>
      </w:r>
    </w:p>
    <w:p w:rsidR="000876BD" w:rsidRPr="00C75F42" w:rsidRDefault="000876BD" w:rsidP="00875C92">
      <w:pPr>
        <w:pStyle w:val="2202022"/>
        <w:spacing w:before="156" w:after="156"/>
        <w:rPr>
          <w:rFonts w:ascii="Times New Roman" w:hAnsi="Times New Roman"/>
        </w:rPr>
      </w:pPr>
      <w:r w:rsidRPr="00C75F42">
        <w:rPr>
          <w:rFonts w:ascii="Times New Roman" w:hAnsi="Times New Roman" w:cs="黑体" w:hint="eastAsia"/>
        </w:rPr>
        <w:t>五、学分要求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t>1</w:t>
      </w:r>
      <w:r w:rsidRPr="00C75F42">
        <w:rPr>
          <w:rFonts w:cs="宋体" w:hint="eastAsia"/>
        </w:rPr>
        <w:t>．博士研究生：总学分不少于</w:t>
      </w:r>
      <w:r w:rsidRPr="00C75F42">
        <w:t>20</w:t>
      </w:r>
      <w:r w:rsidRPr="00C75F42">
        <w:rPr>
          <w:rFonts w:cs="宋体" w:hint="eastAsia"/>
        </w:rPr>
        <w:t>个。其中，课程环节不少于</w:t>
      </w:r>
      <w:r w:rsidRPr="00C75F42">
        <w:t>16</w:t>
      </w:r>
      <w:r w:rsidRPr="00C75F42">
        <w:rPr>
          <w:rFonts w:cs="宋体" w:hint="eastAsia"/>
        </w:rPr>
        <w:t>个学分、科研与学术活动环节</w:t>
      </w:r>
      <w:r w:rsidRPr="00C75F42">
        <w:t>3</w:t>
      </w:r>
      <w:r w:rsidRPr="00C75F42">
        <w:rPr>
          <w:rFonts w:cs="宋体" w:hint="eastAsia"/>
        </w:rPr>
        <w:t>个学分、教学与社会实践环节</w:t>
      </w:r>
      <w:r w:rsidRPr="00C75F42">
        <w:t>1</w:t>
      </w:r>
      <w:r w:rsidRPr="00C75F42">
        <w:rPr>
          <w:rFonts w:cs="宋体" w:hint="eastAsia"/>
        </w:rPr>
        <w:t>个学分。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t>2</w:t>
      </w:r>
      <w:r w:rsidRPr="00C75F42">
        <w:rPr>
          <w:rFonts w:cs="宋体" w:hint="eastAsia"/>
        </w:rPr>
        <w:t>．直接攻读博士学位研究生：总学分不少于</w:t>
      </w:r>
      <w:r w:rsidRPr="00C75F42">
        <w:t>37</w:t>
      </w:r>
      <w:r w:rsidRPr="00C75F42">
        <w:rPr>
          <w:rFonts w:cs="宋体" w:hint="eastAsia"/>
        </w:rPr>
        <w:t>个。其中，课程环节不少于</w:t>
      </w:r>
      <w:r w:rsidRPr="00C75F42">
        <w:t>33</w:t>
      </w:r>
      <w:r w:rsidRPr="00C75F42">
        <w:rPr>
          <w:rFonts w:cs="宋体" w:hint="eastAsia"/>
        </w:rPr>
        <w:t>个学分、科研与学术活动环节</w:t>
      </w:r>
      <w:r w:rsidRPr="00C75F42">
        <w:t>3</w:t>
      </w:r>
      <w:r w:rsidRPr="00C75F42">
        <w:rPr>
          <w:rFonts w:cs="宋体" w:hint="eastAsia"/>
        </w:rPr>
        <w:t>个学分、教学与社会实践环节</w:t>
      </w:r>
      <w:r w:rsidRPr="00C75F42">
        <w:t>1</w:t>
      </w:r>
      <w:r w:rsidRPr="00C75F42">
        <w:rPr>
          <w:rFonts w:cs="宋体" w:hint="eastAsia"/>
        </w:rPr>
        <w:t>个学分。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t>3</w:t>
      </w:r>
      <w:r w:rsidRPr="00C75F42">
        <w:rPr>
          <w:rFonts w:cs="宋体" w:hint="eastAsia"/>
        </w:rPr>
        <w:t>．硕博连读研究生需完成硕士、博士阶段课程环节的学分要求</w:t>
      </w:r>
      <w:r w:rsidRPr="00C75F42">
        <w:t xml:space="preserve">, </w:t>
      </w:r>
      <w:r w:rsidRPr="00C75F42">
        <w:rPr>
          <w:rFonts w:cs="宋体" w:hint="eastAsia"/>
        </w:rPr>
        <w:t>同时要完成科研与学术活动环节</w:t>
      </w:r>
      <w:r w:rsidRPr="00C75F42">
        <w:t>3</w:t>
      </w:r>
      <w:r w:rsidRPr="00C75F42">
        <w:rPr>
          <w:rFonts w:cs="宋体" w:hint="eastAsia"/>
        </w:rPr>
        <w:t>个学分、教学与社会实践环节</w:t>
      </w:r>
      <w:r w:rsidRPr="00C75F42">
        <w:t>1</w:t>
      </w:r>
      <w:r w:rsidRPr="00C75F42">
        <w:rPr>
          <w:rFonts w:cs="宋体" w:hint="eastAsia"/>
        </w:rPr>
        <w:t>个学分。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6"/>
        <w:gridCol w:w="1404"/>
        <w:gridCol w:w="2536"/>
        <w:gridCol w:w="2536"/>
      </w:tblGrid>
      <w:tr w:rsidR="000876BD" w:rsidRPr="00C75F42">
        <w:trPr>
          <w:trHeight w:val="544"/>
          <w:jc w:val="center"/>
        </w:trPr>
        <w:tc>
          <w:tcPr>
            <w:tcW w:w="2096" w:type="dxa"/>
            <w:vAlign w:val="center"/>
          </w:tcPr>
          <w:p w:rsidR="000876BD" w:rsidRPr="00C75F42" w:rsidRDefault="000876BD" w:rsidP="000116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总学分</w:t>
            </w:r>
          </w:p>
        </w:tc>
        <w:tc>
          <w:tcPr>
            <w:tcW w:w="1404" w:type="dxa"/>
            <w:vAlign w:val="center"/>
          </w:tcPr>
          <w:p w:rsidR="000876BD" w:rsidRPr="00C75F42" w:rsidRDefault="000876BD" w:rsidP="000116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课程学习</w:t>
            </w:r>
          </w:p>
        </w:tc>
        <w:tc>
          <w:tcPr>
            <w:tcW w:w="2536" w:type="dxa"/>
            <w:vAlign w:val="center"/>
          </w:tcPr>
          <w:p w:rsidR="000876BD" w:rsidRPr="00C75F42" w:rsidRDefault="000876BD" w:rsidP="000116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科研与学术活动环节</w:t>
            </w:r>
          </w:p>
        </w:tc>
        <w:tc>
          <w:tcPr>
            <w:tcW w:w="2536" w:type="dxa"/>
            <w:vAlign w:val="center"/>
          </w:tcPr>
          <w:p w:rsidR="000876BD" w:rsidRPr="00C75F42" w:rsidRDefault="000876BD" w:rsidP="000116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教学与社会实践环节</w:t>
            </w:r>
          </w:p>
        </w:tc>
      </w:tr>
      <w:tr w:rsidR="000876BD" w:rsidRPr="00C75F42">
        <w:trPr>
          <w:trHeight w:val="544"/>
          <w:jc w:val="center"/>
        </w:trPr>
        <w:tc>
          <w:tcPr>
            <w:tcW w:w="2096" w:type="dxa"/>
            <w:vAlign w:val="center"/>
          </w:tcPr>
          <w:p w:rsidR="000876BD" w:rsidRPr="00C75F42" w:rsidRDefault="000876BD" w:rsidP="000116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≥20</w:t>
            </w:r>
          </w:p>
        </w:tc>
        <w:tc>
          <w:tcPr>
            <w:tcW w:w="1404" w:type="dxa"/>
            <w:vAlign w:val="center"/>
          </w:tcPr>
          <w:p w:rsidR="000876BD" w:rsidRPr="00C75F42" w:rsidRDefault="000876BD" w:rsidP="000116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≥16</w:t>
            </w:r>
          </w:p>
        </w:tc>
        <w:tc>
          <w:tcPr>
            <w:tcW w:w="2536" w:type="dxa"/>
            <w:vAlign w:val="center"/>
          </w:tcPr>
          <w:p w:rsidR="000876BD" w:rsidRPr="00C75F42" w:rsidRDefault="000876BD" w:rsidP="000116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</w:t>
            </w:r>
          </w:p>
        </w:tc>
        <w:tc>
          <w:tcPr>
            <w:tcW w:w="2536" w:type="dxa"/>
            <w:vAlign w:val="center"/>
          </w:tcPr>
          <w:p w:rsidR="000876BD" w:rsidRPr="00C75F42" w:rsidRDefault="000876BD" w:rsidP="000116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1</w:t>
            </w:r>
          </w:p>
        </w:tc>
      </w:tr>
    </w:tbl>
    <w:p w:rsidR="000876BD" w:rsidRPr="00C75F42" w:rsidRDefault="000876BD" w:rsidP="00875C92">
      <w:pPr>
        <w:pStyle w:val="2202022"/>
        <w:spacing w:before="156" w:after="156"/>
        <w:rPr>
          <w:rFonts w:ascii="Times New Roman" w:hAnsi="Times New Roman"/>
        </w:rPr>
      </w:pPr>
      <w:r w:rsidRPr="00C75F42">
        <w:rPr>
          <w:rFonts w:ascii="Times New Roman" w:hAnsi="Times New Roman" w:cs="黑体" w:hint="eastAsia"/>
        </w:rPr>
        <w:t>六、课程设置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0"/>
        <w:gridCol w:w="567"/>
        <w:gridCol w:w="851"/>
        <w:gridCol w:w="3402"/>
        <w:gridCol w:w="425"/>
        <w:gridCol w:w="425"/>
        <w:gridCol w:w="474"/>
        <w:gridCol w:w="518"/>
        <w:gridCol w:w="1560"/>
      </w:tblGrid>
      <w:tr w:rsidR="000876BD" w:rsidRPr="00C75F42">
        <w:trPr>
          <w:trHeight w:val="397"/>
          <w:jc w:val="center"/>
        </w:trPr>
        <w:tc>
          <w:tcPr>
            <w:tcW w:w="1237" w:type="dxa"/>
            <w:gridSpan w:val="2"/>
            <w:vAlign w:val="center"/>
          </w:tcPr>
          <w:p w:rsidR="000876BD" w:rsidRPr="00C75F42" w:rsidRDefault="000876BD" w:rsidP="00940BD2">
            <w:pPr>
              <w:jc w:val="center"/>
              <w:rPr>
                <w:b/>
                <w:bCs/>
                <w:sz w:val="18"/>
                <w:szCs w:val="18"/>
              </w:rPr>
            </w:pPr>
            <w:r w:rsidRPr="00C75F42">
              <w:rPr>
                <w:rFonts w:cs="宋体" w:hint="eastAsia"/>
                <w:b/>
                <w:bCs/>
                <w:sz w:val="18"/>
                <w:szCs w:val="18"/>
              </w:rPr>
              <w:t>课程类别</w:t>
            </w:r>
          </w:p>
        </w:tc>
        <w:tc>
          <w:tcPr>
            <w:tcW w:w="851" w:type="dxa"/>
            <w:vAlign w:val="center"/>
          </w:tcPr>
          <w:p w:rsidR="000876BD" w:rsidRPr="00C75F42" w:rsidRDefault="000876BD" w:rsidP="00940BD2">
            <w:pPr>
              <w:jc w:val="center"/>
              <w:rPr>
                <w:b/>
                <w:bCs/>
                <w:sz w:val="18"/>
                <w:szCs w:val="18"/>
              </w:rPr>
            </w:pPr>
            <w:r w:rsidRPr="00C75F42">
              <w:rPr>
                <w:rFonts w:cs="宋体" w:hint="eastAsia"/>
                <w:b/>
                <w:bCs/>
                <w:sz w:val="18"/>
                <w:szCs w:val="18"/>
              </w:rPr>
              <w:t>课程编号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940BD2">
            <w:pPr>
              <w:jc w:val="center"/>
              <w:rPr>
                <w:b/>
                <w:bCs/>
                <w:sz w:val="18"/>
                <w:szCs w:val="18"/>
              </w:rPr>
            </w:pPr>
            <w:r w:rsidRPr="00C75F42">
              <w:rPr>
                <w:rFonts w:cs="宋体" w:hint="eastAsia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b/>
                <w:bCs/>
                <w:sz w:val="18"/>
                <w:szCs w:val="18"/>
              </w:rPr>
            </w:pPr>
            <w:r w:rsidRPr="00C75F42">
              <w:rPr>
                <w:rFonts w:cs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b/>
                <w:bCs/>
                <w:sz w:val="18"/>
                <w:szCs w:val="18"/>
              </w:rPr>
            </w:pPr>
            <w:r w:rsidRPr="00C75F42">
              <w:rPr>
                <w:rFonts w:cs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b/>
                <w:bCs/>
                <w:sz w:val="18"/>
                <w:szCs w:val="18"/>
              </w:rPr>
            </w:pPr>
            <w:r w:rsidRPr="00C75F42">
              <w:rPr>
                <w:rFonts w:cs="宋体" w:hint="eastAsia"/>
                <w:b/>
                <w:bCs/>
                <w:sz w:val="18"/>
                <w:szCs w:val="18"/>
              </w:rPr>
              <w:t>考核</w:t>
            </w:r>
          </w:p>
          <w:p w:rsidR="000876BD" w:rsidRPr="00C75F42" w:rsidRDefault="000876BD" w:rsidP="00940BD2">
            <w:pPr>
              <w:jc w:val="center"/>
              <w:rPr>
                <w:b/>
                <w:bCs/>
                <w:sz w:val="18"/>
                <w:szCs w:val="18"/>
              </w:rPr>
            </w:pPr>
            <w:r w:rsidRPr="00C75F42">
              <w:rPr>
                <w:rFonts w:cs="宋体" w:hint="eastAsia"/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b/>
                <w:bCs/>
                <w:sz w:val="18"/>
                <w:szCs w:val="18"/>
              </w:rPr>
            </w:pPr>
            <w:r w:rsidRPr="00C75F42">
              <w:rPr>
                <w:rFonts w:cs="宋体" w:hint="eastAsia"/>
                <w:b/>
                <w:bCs/>
                <w:sz w:val="18"/>
                <w:szCs w:val="18"/>
              </w:rPr>
              <w:t>开课</w:t>
            </w:r>
          </w:p>
          <w:p w:rsidR="000876BD" w:rsidRPr="00C75F42" w:rsidRDefault="000876BD" w:rsidP="00940BD2">
            <w:pPr>
              <w:jc w:val="center"/>
              <w:rPr>
                <w:b/>
                <w:bCs/>
                <w:sz w:val="18"/>
                <w:szCs w:val="18"/>
              </w:rPr>
            </w:pPr>
            <w:r w:rsidRPr="00C75F42">
              <w:rPr>
                <w:rFonts w:cs="宋体" w:hint="eastAsia"/>
                <w:b/>
                <w:bCs/>
                <w:sz w:val="18"/>
                <w:szCs w:val="18"/>
              </w:rPr>
              <w:t>学期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940BD2">
            <w:pPr>
              <w:jc w:val="center"/>
              <w:rPr>
                <w:b/>
                <w:bCs/>
                <w:sz w:val="18"/>
                <w:szCs w:val="18"/>
              </w:rPr>
            </w:pPr>
            <w:r w:rsidRPr="00C75F42">
              <w:rPr>
                <w:rFonts w:cs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 w:val="restart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公共课</w:t>
            </w:r>
          </w:p>
        </w:tc>
        <w:tc>
          <w:tcPr>
            <w:tcW w:w="567" w:type="dxa"/>
            <w:vMerge w:val="restart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政治</w:t>
            </w:r>
          </w:p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理论课</w:t>
            </w:r>
          </w:p>
        </w:tc>
        <w:tc>
          <w:tcPr>
            <w:tcW w:w="851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BG00001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马克思主义与当代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考试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必修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BG00002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马列经典著作选读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考试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选修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外国语</w:t>
            </w:r>
          </w:p>
        </w:tc>
        <w:tc>
          <w:tcPr>
            <w:tcW w:w="851" w:type="dxa"/>
            <w:vAlign w:val="center"/>
          </w:tcPr>
          <w:p w:rsidR="000876BD" w:rsidRPr="00C75F42" w:rsidRDefault="000876BD" w:rsidP="00B069AF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BG0000</w:t>
            </w:r>
            <w:r w:rsidR="00B069AF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第一外语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考试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可免修免考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 w:val="restart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学科课</w:t>
            </w:r>
          </w:p>
          <w:p w:rsidR="000876BD" w:rsidRPr="00C75F42" w:rsidRDefault="000876BD" w:rsidP="0037777E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≥11</w:t>
            </w:r>
            <w:r w:rsidRPr="00C75F42">
              <w:rPr>
                <w:rFonts w:cs="宋体" w:hint="eastAsia"/>
                <w:sz w:val="18"/>
                <w:szCs w:val="18"/>
              </w:rPr>
              <w:t>学分</w:t>
            </w:r>
          </w:p>
        </w:tc>
        <w:tc>
          <w:tcPr>
            <w:tcW w:w="567" w:type="dxa"/>
            <w:vMerge w:val="restart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平台课</w:t>
            </w:r>
          </w:p>
          <w:p w:rsidR="000876BD" w:rsidRPr="00C75F42" w:rsidRDefault="000876BD" w:rsidP="00103016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≥2</w:t>
            </w:r>
            <w:r w:rsidRPr="00C75F42">
              <w:rPr>
                <w:rFonts w:cs="宋体" w:hint="eastAsia"/>
                <w:sz w:val="18"/>
                <w:szCs w:val="18"/>
              </w:rPr>
              <w:t>学分</w:t>
            </w:r>
          </w:p>
        </w:tc>
        <w:tc>
          <w:tcPr>
            <w:tcW w:w="851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B026006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油气地质学前沿</w:t>
            </w:r>
          </w:p>
          <w:p w:rsidR="000876BD" w:rsidRPr="00C75F42" w:rsidRDefault="000876BD" w:rsidP="00940BD2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C75F42">
              <w:rPr>
                <w:sz w:val="18"/>
                <w:szCs w:val="18"/>
              </w:rPr>
              <w:t xml:space="preserve">Frontier in hydrocarbon </w:t>
            </w:r>
            <w:r w:rsidRPr="00C75F42">
              <w:rPr>
                <w:kern w:val="0"/>
                <w:sz w:val="18"/>
                <w:szCs w:val="18"/>
                <w:lang w:val="zh-CN"/>
              </w:rPr>
              <w:t>geology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54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1</w:t>
            </w:r>
            <w:r w:rsidRPr="00C75F42">
              <w:rPr>
                <w:rFonts w:cs="宋体" w:hint="eastAsia"/>
                <w:kern w:val="0"/>
                <w:sz w:val="18"/>
                <w:szCs w:val="18"/>
              </w:rPr>
              <w:t>或</w:t>
            </w: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(081801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081802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</w:p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0818Z1)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B026059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现代油气</w:t>
            </w:r>
            <w:r w:rsidRPr="00C75F42">
              <w:rPr>
                <w:sz w:val="18"/>
                <w:szCs w:val="18"/>
              </w:rPr>
              <w:t>(</w:t>
            </w:r>
            <w:r w:rsidRPr="00C75F42">
              <w:rPr>
                <w:rFonts w:cs="宋体" w:hint="eastAsia"/>
                <w:sz w:val="18"/>
                <w:szCs w:val="18"/>
              </w:rPr>
              <w:t>或固体矿产</w:t>
            </w:r>
            <w:r w:rsidRPr="00C75F42">
              <w:rPr>
                <w:sz w:val="18"/>
                <w:szCs w:val="18"/>
              </w:rPr>
              <w:t>)</w:t>
            </w:r>
            <w:r w:rsidRPr="00C75F42">
              <w:rPr>
                <w:rFonts w:cs="宋体" w:hint="eastAsia"/>
                <w:sz w:val="18"/>
                <w:szCs w:val="18"/>
              </w:rPr>
              <w:t>综合勘探</w:t>
            </w:r>
          </w:p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Modern</w:t>
            </w:r>
            <w:r w:rsidRPr="00C75F42">
              <w:rPr>
                <w:kern w:val="0"/>
                <w:sz w:val="18"/>
                <w:szCs w:val="18"/>
              </w:rPr>
              <w:t xml:space="preserve"> integrated exploration</w:t>
            </w:r>
            <w:r w:rsidRPr="00C75F42">
              <w:rPr>
                <w:sz w:val="18"/>
                <w:szCs w:val="18"/>
              </w:rPr>
              <w:t xml:space="preserve"> </w:t>
            </w:r>
          </w:p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 xml:space="preserve">for </w:t>
            </w:r>
            <w:r w:rsidRPr="00C75F42">
              <w:rPr>
                <w:kern w:val="0"/>
                <w:sz w:val="18"/>
                <w:szCs w:val="18"/>
              </w:rPr>
              <w:t>oil-gas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54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1</w:t>
            </w:r>
            <w:r w:rsidRPr="00C75F42">
              <w:rPr>
                <w:rFonts w:cs="宋体" w:hint="eastAsia"/>
                <w:kern w:val="0"/>
                <w:sz w:val="18"/>
                <w:szCs w:val="18"/>
              </w:rPr>
              <w:t>或</w:t>
            </w: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(081801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081802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 xml:space="preserve">0818Z1) 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76BD" w:rsidRPr="00C75F42" w:rsidRDefault="000876BD" w:rsidP="00940BD2">
            <w:pPr>
              <w:ind w:left="-50" w:right="-5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B026060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油气田开发地质学进展</w:t>
            </w:r>
          </w:p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 xml:space="preserve">Advances in development geology of </w:t>
            </w:r>
          </w:p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oil and gas fields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54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1</w:t>
            </w:r>
            <w:r w:rsidRPr="00C75F42">
              <w:rPr>
                <w:rFonts w:cs="宋体" w:hint="eastAsia"/>
                <w:kern w:val="0"/>
                <w:sz w:val="18"/>
                <w:szCs w:val="18"/>
              </w:rPr>
              <w:t>或</w:t>
            </w: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(081801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081802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</w:p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 xml:space="preserve">0818Z1) 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B026061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现代工程地质学</w:t>
            </w:r>
          </w:p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Modern Engineering Geology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54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 xml:space="preserve">(081803) 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B026062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现代水文地质学</w:t>
            </w:r>
          </w:p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Modern Hydrogeology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54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 xml:space="preserve">(081803) 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方向课</w:t>
            </w:r>
          </w:p>
        </w:tc>
        <w:tc>
          <w:tcPr>
            <w:tcW w:w="851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B026063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沉积盆地动力学</w:t>
            </w:r>
          </w:p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Sedimentary basin dynamics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54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1</w:t>
            </w:r>
            <w:r w:rsidRPr="00C75F42">
              <w:rPr>
                <w:rFonts w:cs="宋体" w:hint="eastAsia"/>
                <w:kern w:val="0"/>
                <w:sz w:val="18"/>
                <w:szCs w:val="18"/>
              </w:rPr>
              <w:t>或</w:t>
            </w: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(081801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081802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 xml:space="preserve">0818Z1) 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B026055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油气资源勘探与评价进展</w:t>
            </w:r>
          </w:p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 xml:space="preserve">Advances in hydrocarbon resources </w:t>
            </w:r>
            <w:r w:rsidRPr="00C75F42">
              <w:rPr>
                <w:kern w:val="0"/>
                <w:sz w:val="18"/>
                <w:szCs w:val="18"/>
              </w:rPr>
              <w:t>exploration</w:t>
            </w:r>
            <w:r w:rsidRPr="00C75F42">
              <w:rPr>
                <w:sz w:val="18"/>
                <w:szCs w:val="18"/>
              </w:rPr>
              <w:t xml:space="preserve"> and evaluation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2</w:t>
            </w:r>
          </w:p>
          <w:p w:rsidR="000876BD" w:rsidRPr="00C75F42" w:rsidRDefault="000876BD" w:rsidP="00940BD2">
            <w:pPr>
              <w:jc w:val="center"/>
              <w:rPr>
                <w:kern w:val="0"/>
                <w:sz w:val="18"/>
                <w:szCs w:val="18"/>
              </w:rPr>
            </w:pPr>
          </w:p>
          <w:p w:rsidR="000876BD" w:rsidRPr="00C75F42" w:rsidRDefault="000876BD" w:rsidP="00940BD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(081801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081802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 xml:space="preserve">0818Z1) 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B026056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盆地热史与油气成藏进展</w:t>
            </w:r>
          </w:p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Advances in basin thermal history</w:t>
            </w:r>
          </w:p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 xml:space="preserve"> and hydrocarbon accumulation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(081801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081802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 xml:space="preserve">0818Z1) 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B026064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油气成藏动力学进展</w:t>
            </w:r>
          </w:p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bookmarkStart w:id="2" w:name="OLE_LINK1"/>
            <w:bookmarkStart w:id="3" w:name="OLE_LINK2"/>
            <w:r w:rsidRPr="00C75F42">
              <w:rPr>
                <w:sz w:val="18"/>
                <w:szCs w:val="18"/>
              </w:rPr>
              <w:lastRenderedPageBreak/>
              <w:t>Advances in</w:t>
            </w:r>
            <w:bookmarkEnd w:id="2"/>
            <w:bookmarkEnd w:id="3"/>
            <w:r w:rsidRPr="00C75F42">
              <w:rPr>
                <w:sz w:val="18"/>
                <w:szCs w:val="18"/>
              </w:rPr>
              <w:t xml:space="preserve"> hydrocarbon accumulation dynamics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(081801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081802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lastRenderedPageBreak/>
              <w:t xml:space="preserve">0818Z1) 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B026065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盆地模拟研究进展</w:t>
            </w:r>
          </w:p>
          <w:p w:rsidR="000876BD" w:rsidRPr="00C75F42" w:rsidRDefault="000876BD" w:rsidP="00875C92">
            <w:pPr>
              <w:ind w:left="-50" w:rightChars="-50" w:right="-105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C75F42">
              <w:rPr>
                <w:sz w:val="18"/>
                <w:szCs w:val="18"/>
              </w:rPr>
              <w:t xml:space="preserve">Advances in </w:t>
            </w:r>
            <w:r w:rsidRPr="00C75F42">
              <w:rPr>
                <w:kern w:val="0"/>
                <w:sz w:val="18"/>
                <w:szCs w:val="18"/>
                <w:lang w:val="zh-CN"/>
              </w:rPr>
              <w:t>basin simulation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(081801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081802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 xml:space="preserve">0818Z1) 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B026066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油气藏描述研究进展</w:t>
            </w:r>
          </w:p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Advances in reservior description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(081801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081802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 xml:space="preserve">0818Z1) 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B026067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油气运移与成藏研究进展</w:t>
            </w:r>
          </w:p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Advances in hydrocarbon migration and accumulation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875C92">
            <w:pPr>
              <w:ind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(081801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081802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</w:p>
          <w:p w:rsidR="000876BD" w:rsidRPr="00C75F42" w:rsidRDefault="000876BD" w:rsidP="00875C92">
            <w:pPr>
              <w:ind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0818Z1)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B026068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油层物理新进展</w:t>
            </w:r>
          </w:p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bookmarkStart w:id="4" w:name="OLE_LINK3"/>
            <w:bookmarkStart w:id="5" w:name="OLE_LINK4"/>
            <w:r w:rsidRPr="00C75F42">
              <w:rPr>
                <w:sz w:val="18"/>
                <w:szCs w:val="18"/>
              </w:rPr>
              <w:t>Advances in</w:t>
            </w:r>
            <w:bookmarkEnd w:id="4"/>
            <w:bookmarkEnd w:id="5"/>
            <w:r w:rsidRPr="00C75F42">
              <w:rPr>
                <w:sz w:val="18"/>
                <w:szCs w:val="18"/>
              </w:rPr>
              <w:t xml:space="preserve"> oil reservoir physics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875C92">
            <w:pPr>
              <w:ind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(081801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081802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</w:p>
          <w:p w:rsidR="000876BD" w:rsidRPr="00C75F42" w:rsidRDefault="000876BD" w:rsidP="00875C92">
            <w:pPr>
              <w:ind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 xml:space="preserve">0818Z1) 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76BD" w:rsidRPr="00C75F42" w:rsidRDefault="000876BD" w:rsidP="00940BD2">
            <w:pPr>
              <w:widowControl/>
              <w:suppressLineNumbers/>
              <w:suppressAutoHyphens/>
              <w:topLinePunct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B026069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940BD2">
            <w:pPr>
              <w:widowControl/>
              <w:suppressLineNumbers/>
              <w:suppressAutoHyphens/>
              <w:topLinePunct/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石油经济评价与油藏管理进展</w:t>
            </w:r>
          </w:p>
          <w:p w:rsidR="000876BD" w:rsidRPr="00C75F42" w:rsidRDefault="000876BD" w:rsidP="00940BD2">
            <w:pPr>
              <w:widowControl/>
              <w:suppressLineNumbers/>
              <w:suppressAutoHyphens/>
              <w:topLinePunct/>
              <w:jc w:val="center"/>
              <w:rPr>
                <w:sz w:val="18"/>
                <w:szCs w:val="18"/>
              </w:rPr>
            </w:pPr>
            <w:bookmarkStart w:id="6" w:name="OLE_LINK5"/>
            <w:bookmarkStart w:id="7" w:name="OLE_LINK6"/>
            <w:r w:rsidRPr="00C75F42">
              <w:rPr>
                <w:sz w:val="18"/>
                <w:szCs w:val="18"/>
              </w:rPr>
              <w:t>Advances in</w:t>
            </w:r>
            <w:bookmarkEnd w:id="6"/>
            <w:bookmarkEnd w:id="7"/>
            <w:r w:rsidRPr="00C75F42">
              <w:rPr>
                <w:sz w:val="18"/>
                <w:szCs w:val="18"/>
              </w:rPr>
              <w:t xml:space="preserve"> oil-gas economic evaluation and reservoir managemen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940BD2">
            <w:pPr>
              <w:widowControl/>
              <w:suppressLineNumbers/>
              <w:suppressAutoHyphens/>
              <w:topLinePunct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(081801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081802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 xml:space="preserve">0818Z1) 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B026070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高级有机（油藏）地球化学</w:t>
            </w:r>
          </w:p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Advanced (reservoir) organic geochemistry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(081801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081802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 xml:space="preserve">0818Z1) 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B026017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储层地质学</w:t>
            </w:r>
          </w:p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Reservoir geology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875C92">
            <w:pPr>
              <w:ind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(081801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081802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 xml:space="preserve">0818Z1) 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76BD" w:rsidRPr="00C75F42" w:rsidRDefault="000876BD" w:rsidP="00940BD2">
            <w:pPr>
              <w:widowControl/>
              <w:suppressLineNumbers/>
              <w:suppressAutoHyphens/>
              <w:topLinePunct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B026071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地球探测与信息技术进展</w:t>
            </w:r>
          </w:p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 xml:space="preserve">Advances in geophysical </w:t>
            </w:r>
            <w:bookmarkStart w:id="8" w:name="OLE_LINK11"/>
            <w:bookmarkStart w:id="9" w:name="OLE_LINK12"/>
            <w:r w:rsidRPr="00C75F42">
              <w:rPr>
                <w:sz w:val="18"/>
                <w:szCs w:val="18"/>
              </w:rPr>
              <w:t>Prospecting</w:t>
            </w:r>
            <w:bookmarkEnd w:id="8"/>
            <w:bookmarkEnd w:id="9"/>
            <w:r w:rsidRPr="00C75F42">
              <w:rPr>
                <w:sz w:val="18"/>
                <w:szCs w:val="18"/>
              </w:rPr>
              <w:t xml:space="preserve"> and Information Technology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(081801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081802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 xml:space="preserve">0818Z1) 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76BD" w:rsidRPr="00C75F42" w:rsidRDefault="000876BD" w:rsidP="00940BD2">
            <w:pPr>
              <w:widowControl/>
              <w:suppressLineNumbers/>
              <w:suppressAutoHyphens/>
              <w:topLinePunct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B026046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940BD2">
            <w:pPr>
              <w:widowControl/>
              <w:suppressLineNumbers/>
              <w:suppressAutoHyphens/>
              <w:topLinePunct/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测井资料处理、解释进展</w:t>
            </w:r>
          </w:p>
          <w:p w:rsidR="000876BD" w:rsidRPr="00C75F42" w:rsidRDefault="000876BD" w:rsidP="00940BD2">
            <w:pPr>
              <w:widowControl/>
              <w:suppressLineNumbers/>
              <w:suppressAutoHyphens/>
              <w:topLinePunct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Advances in well logging data processing and interpretation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940BD2">
            <w:pPr>
              <w:widowControl/>
              <w:suppressLineNumbers/>
              <w:suppressAutoHyphens/>
              <w:topLinePunct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(081801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081802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 xml:space="preserve">0818Z1) 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76BD" w:rsidRPr="00C75F42" w:rsidRDefault="000876BD" w:rsidP="00940BD2">
            <w:pPr>
              <w:widowControl/>
              <w:suppressLineNumbers/>
              <w:suppressAutoHyphens/>
              <w:topLinePunct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B026047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940BD2">
            <w:pPr>
              <w:widowControl/>
              <w:suppressLineNumbers/>
              <w:suppressAutoHyphens/>
              <w:topLinePunct/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地震资料处理、解释前沿</w:t>
            </w:r>
          </w:p>
          <w:p w:rsidR="000876BD" w:rsidRPr="00C75F42" w:rsidRDefault="000876BD" w:rsidP="00940BD2">
            <w:pPr>
              <w:widowControl/>
              <w:suppressLineNumbers/>
              <w:suppressAutoHyphens/>
              <w:topLinePunct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Frontier of seismic data processing and interpretation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940BD2">
            <w:pPr>
              <w:widowControl/>
              <w:suppressLineNumbers/>
              <w:suppressAutoHyphens/>
              <w:topLinePunct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(081801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081802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 xml:space="preserve">0818Z1) 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76BD" w:rsidRPr="00C75F42" w:rsidRDefault="000876BD" w:rsidP="00940BD2">
            <w:pPr>
              <w:widowControl/>
              <w:suppressLineNumbers/>
              <w:suppressAutoHyphens/>
              <w:topLinePunct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B026072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940BD2">
            <w:pPr>
              <w:widowControl/>
              <w:suppressLineNumbers/>
              <w:suppressAutoHyphens/>
              <w:topLinePunct/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古地磁学理论、技术及其在油气中的应用</w:t>
            </w:r>
          </w:p>
          <w:p w:rsidR="000876BD" w:rsidRPr="00C75F42" w:rsidRDefault="000876BD" w:rsidP="00940BD2">
            <w:pPr>
              <w:widowControl/>
              <w:suppressLineNumbers/>
              <w:suppressAutoHyphens/>
              <w:topLinePunct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Theory and technology for</w:t>
            </w:r>
            <w:r w:rsidRPr="00C75F42">
              <w:rPr>
                <w:kern w:val="0"/>
                <w:sz w:val="18"/>
                <w:szCs w:val="18"/>
              </w:rPr>
              <w:t xml:space="preserve"> paleomagnetism and application in oil-gas exploration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940BD2">
            <w:pPr>
              <w:widowControl/>
              <w:suppressLineNumbers/>
              <w:suppressAutoHyphens/>
              <w:topLinePunct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(081801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081802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 xml:space="preserve">0818Z1) 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76BD" w:rsidRPr="00C75F42" w:rsidRDefault="000876BD" w:rsidP="00940BD2">
            <w:pPr>
              <w:widowControl/>
              <w:suppressLineNumbers/>
              <w:suppressAutoHyphens/>
              <w:topLinePunct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B026073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940BD2">
            <w:pPr>
              <w:widowControl/>
              <w:suppressLineNumbers/>
              <w:suppressAutoHyphens/>
              <w:topLinePunct/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油气藏数值模拟</w:t>
            </w:r>
          </w:p>
          <w:p w:rsidR="000876BD" w:rsidRPr="00C75F42" w:rsidRDefault="000876BD" w:rsidP="00940BD2">
            <w:pPr>
              <w:widowControl/>
              <w:suppressLineNumbers/>
              <w:suppressAutoHyphens/>
              <w:topLinePunct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Numerical simulation for oil-gas reservoirs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940BD2">
            <w:pPr>
              <w:widowControl/>
              <w:suppressLineNumbers/>
              <w:suppressAutoHyphens/>
              <w:topLinePunct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(081801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081802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 xml:space="preserve">0818Z1) 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76BD" w:rsidRPr="00C75F42" w:rsidRDefault="000876BD" w:rsidP="00940BD2">
            <w:pPr>
              <w:widowControl/>
              <w:suppressLineNumbers/>
              <w:suppressAutoHyphens/>
              <w:topLinePunct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B026074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940BD2">
            <w:pPr>
              <w:widowControl/>
              <w:suppressLineNumbers/>
              <w:suppressAutoHyphens/>
              <w:topLinePunct/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储层微观探测技术新进展</w:t>
            </w:r>
          </w:p>
          <w:p w:rsidR="000876BD" w:rsidRPr="00C75F42" w:rsidRDefault="000876BD" w:rsidP="00940BD2">
            <w:pPr>
              <w:widowControl/>
              <w:suppressLineNumbers/>
              <w:suppressAutoHyphens/>
              <w:topLinePunct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Advances in reservoir microscopic prospecting technology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940BD2">
            <w:pPr>
              <w:widowControl/>
              <w:suppressLineNumbers/>
              <w:suppressAutoHyphens/>
              <w:topLinePunct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(081801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081802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 xml:space="preserve">0818Z1) 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76BD" w:rsidRPr="00C75F42" w:rsidRDefault="000876BD" w:rsidP="00940BD2">
            <w:pPr>
              <w:ind w:left="-50" w:right="-5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B026075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现代油藏工程</w:t>
            </w:r>
          </w:p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Modern reservoir engineering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1</w:t>
            </w:r>
            <w:r w:rsidRPr="00C75F42">
              <w:rPr>
                <w:rFonts w:cs="宋体" w:hint="eastAsia"/>
                <w:kern w:val="0"/>
                <w:sz w:val="18"/>
                <w:szCs w:val="18"/>
              </w:rPr>
              <w:t>或</w:t>
            </w: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(081801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081802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 xml:space="preserve">0818Z1) 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76BD" w:rsidRPr="00C75F42" w:rsidRDefault="000876BD" w:rsidP="00875C92">
            <w:pPr>
              <w:ind w:leftChars="-24" w:left="-50" w:right="-50" w:firstLineChars="50" w:firstLine="9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B026076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提高采收率新技术</w:t>
            </w:r>
          </w:p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New technology for enhanced oil recovery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1</w:t>
            </w:r>
            <w:r w:rsidRPr="00C75F42">
              <w:rPr>
                <w:rFonts w:cs="宋体" w:hint="eastAsia"/>
                <w:kern w:val="0"/>
                <w:sz w:val="18"/>
                <w:szCs w:val="18"/>
              </w:rPr>
              <w:t>或</w:t>
            </w: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(081801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081802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 xml:space="preserve">0818Z1) 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76BD" w:rsidRPr="00C75F42" w:rsidRDefault="000876BD" w:rsidP="00940BD2">
            <w:pPr>
              <w:ind w:left="-50" w:right="-5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B026077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940BD2">
            <w:pPr>
              <w:ind w:left="-50" w:right="-50"/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油气储层精细描述与动态模拟</w:t>
            </w:r>
          </w:p>
          <w:p w:rsidR="000876BD" w:rsidRPr="00C75F42" w:rsidRDefault="000876BD" w:rsidP="00940BD2">
            <w:pPr>
              <w:ind w:left="-50" w:right="-5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Reservior description and dynamic simulation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1</w:t>
            </w:r>
            <w:r w:rsidRPr="00C75F42">
              <w:rPr>
                <w:rFonts w:cs="宋体" w:hint="eastAsia"/>
                <w:kern w:val="0"/>
                <w:sz w:val="18"/>
                <w:szCs w:val="18"/>
              </w:rPr>
              <w:t>或</w:t>
            </w: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940BD2">
            <w:pPr>
              <w:ind w:left="-50" w:right="-5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(081801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081802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0818Z1)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76BD" w:rsidRPr="00C75F42" w:rsidRDefault="000876BD" w:rsidP="00940BD2">
            <w:pPr>
              <w:ind w:left="-50" w:right="-5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B026078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石油流体力学进展</w:t>
            </w:r>
          </w:p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Advances in hydrocarbon hydrodynamics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kern w:val="0"/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875C92">
            <w:pPr>
              <w:ind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(081801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081802</w:t>
            </w:r>
            <w:r w:rsidRPr="00C75F42">
              <w:rPr>
                <w:rFonts w:cs="宋体" w:hint="eastAsia"/>
                <w:sz w:val="18"/>
                <w:szCs w:val="18"/>
              </w:rPr>
              <w:t>；</w:t>
            </w:r>
            <w:r w:rsidRPr="00C75F42">
              <w:rPr>
                <w:sz w:val="18"/>
                <w:szCs w:val="18"/>
              </w:rPr>
              <w:t>0818Z1)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B026079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bookmarkStart w:id="10" w:name="OLE_LINK13"/>
            <w:bookmarkStart w:id="11" w:name="OLE_LINK14"/>
            <w:r w:rsidRPr="00C75F42">
              <w:rPr>
                <w:rFonts w:cs="宋体" w:hint="eastAsia"/>
                <w:sz w:val="18"/>
                <w:szCs w:val="18"/>
              </w:rPr>
              <w:t>模糊信息优化处理技术</w:t>
            </w:r>
            <w:bookmarkEnd w:id="10"/>
            <w:bookmarkEnd w:id="11"/>
          </w:p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Fuzzy Information Optimization Technology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 xml:space="preserve">(081803) 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B026080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bookmarkStart w:id="12" w:name="OLE_LINK15"/>
            <w:bookmarkStart w:id="13" w:name="OLE_LINK16"/>
            <w:bookmarkStart w:id="14" w:name="OLE_LINK21"/>
            <w:bookmarkStart w:id="15" w:name="OLE_LINK22"/>
            <w:r w:rsidRPr="00C75F42">
              <w:rPr>
                <w:rFonts w:cs="宋体" w:hint="eastAsia"/>
                <w:sz w:val="18"/>
                <w:szCs w:val="18"/>
              </w:rPr>
              <w:t>土动力学与地震工程学</w:t>
            </w:r>
            <w:bookmarkEnd w:id="12"/>
            <w:bookmarkEnd w:id="13"/>
          </w:p>
          <w:bookmarkEnd w:id="14"/>
          <w:bookmarkEnd w:id="15"/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Soil Dynamics and Earthquake Engineering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 xml:space="preserve">(081803) 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B026081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bookmarkStart w:id="16" w:name="OLE_LINK17"/>
            <w:bookmarkStart w:id="17" w:name="OLE_LINK18"/>
            <w:r w:rsidRPr="00C75F42">
              <w:rPr>
                <w:rFonts w:cs="宋体" w:hint="eastAsia"/>
                <w:sz w:val="18"/>
                <w:szCs w:val="18"/>
              </w:rPr>
              <w:t>岩土体水力学</w:t>
            </w:r>
          </w:p>
          <w:bookmarkEnd w:id="16"/>
          <w:bookmarkEnd w:id="17"/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Rock and Soil Mass Hydraulics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54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 xml:space="preserve">(081803) 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B026082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bookmarkStart w:id="18" w:name="OLE_LINK19"/>
            <w:bookmarkStart w:id="19" w:name="OLE_LINK20"/>
            <w:r w:rsidRPr="00C75F42">
              <w:rPr>
                <w:rFonts w:cs="宋体" w:hint="eastAsia"/>
                <w:sz w:val="18"/>
                <w:szCs w:val="18"/>
              </w:rPr>
              <w:t>现代水资源管理学</w:t>
            </w:r>
            <w:bookmarkEnd w:id="18"/>
            <w:bookmarkEnd w:id="19"/>
          </w:p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Modern Water Resources Management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 xml:space="preserve">(081803) 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76BD" w:rsidRPr="00C75F42" w:rsidRDefault="000876BD" w:rsidP="00D5700F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B0260</w:t>
            </w:r>
            <w:r w:rsidR="00D5700F"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bookmarkStart w:id="20" w:name="OLE_LINK25"/>
            <w:bookmarkStart w:id="21" w:name="OLE_LINK26"/>
            <w:bookmarkStart w:id="22" w:name="OLE_LINK23"/>
            <w:bookmarkStart w:id="23" w:name="OLE_LINK24"/>
            <w:r w:rsidRPr="00C75F42">
              <w:rPr>
                <w:rFonts w:cs="宋体" w:hint="eastAsia"/>
                <w:sz w:val="18"/>
                <w:szCs w:val="18"/>
              </w:rPr>
              <w:t>黄土地质工程学</w:t>
            </w:r>
            <w:bookmarkEnd w:id="20"/>
            <w:bookmarkEnd w:id="21"/>
            <w:r w:rsidRPr="00C75F42">
              <w:rPr>
                <w:rFonts w:cs="宋体" w:hint="eastAsia"/>
                <w:sz w:val="18"/>
                <w:szCs w:val="18"/>
              </w:rPr>
              <w:t>研究进展</w:t>
            </w:r>
            <w:bookmarkEnd w:id="22"/>
            <w:bookmarkEnd w:id="23"/>
          </w:p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Research Progress of Loess Geological Engineering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 xml:space="preserve">(081803) </w:t>
            </w:r>
          </w:p>
        </w:tc>
      </w:tr>
      <w:tr w:rsidR="000876BD" w:rsidRPr="00C75F42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:rsidR="000876BD" w:rsidRPr="00C75F42" w:rsidRDefault="000876BD" w:rsidP="00940BD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76BD" w:rsidRPr="00875C92" w:rsidRDefault="000876BD" w:rsidP="00875C92">
            <w:pPr>
              <w:ind w:left="-50" w:rightChars="-50" w:right="-105"/>
              <w:jc w:val="center"/>
              <w:rPr>
                <w:color w:val="FF0000"/>
                <w:sz w:val="18"/>
                <w:szCs w:val="18"/>
              </w:rPr>
            </w:pPr>
            <w:r w:rsidRPr="00875C92">
              <w:rPr>
                <w:color w:val="FF0000"/>
                <w:sz w:val="18"/>
                <w:szCs w:val="18"/>
              </w:rPr>
              <w:t>B0260</w:t>
            </w:r>
            <w:r w:rsidR="00875C92" w:rsidRPr="00875C92">
              <w:rPr>
                <w:rFonts w:hint="eastAsia"/>
                <w:color w:val="FF0000"/>
                <w:sz w:val="18"/>
                <w:szCs w:val="18"/>
              </w:rPr>
              <w:t>11</w:t>
            </w:r>
          </w:p>
        </w:tc>
        <w:tc>
          <w:tcPr>
            <w:tcW w:w="3402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专业文献阅读与述评</w:t>
            </w:r>
          </w:p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Professional documents reading</w:t>
            </w:r>
          </w:p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 xml:space="preserve"> and review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0876BD" w:rsidRPr="00C75F42" w:rsidRDefault="000876BD" w:rsidP="00940BD2">
            <w:pPr>
              <w:snapToGrid w:val="0"/>
              <w:jc w:val="center"/>
              <w:rPr>
                <w:sz w:val="18"/>
                <w:szCs w:val="18"/>
              </w:rPr>
            </w:pPr>
            <w:r w:rsidRPr="00C75F42"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518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kern w:val="0"/>
                <w:sz w:val="18"/>
                <w:szCs w:val="18"/>
              </w:rPr>
              <w:t>2</w:t>
            </w:r>
            <w:r w:rsidRPr="00C75F42">
              <w:rPr>
                <w:rFonts w:cs="宋体" w:hint="eastAsia"/>
                <w:kern w:val="0"/>
                <w:sz w:val="18"/>
                <w:szCs w:val="18"/>
              </w:rPr>
              <w:t>或</w:t>
            </w:r>
            <w:r w:rsidRPr="00C75F42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875C92">
            <w:pPr>
              <w:ind w:left="-50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0876BD" w:rsidRPr="00C75F42">
        <w:trPr>
          <w:trHeight w:val="397"/>
          <w:jc w:val="center"/>
        </w:trPr>
        <w:tc>
          <w:tcPr>
            <w:tcW w:w="1237" w:type="dxa"/>
            <w:gridSpan w:val="2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跨门类课</w:t>
            </w:r>
          </w:p>
        </w:tc>
        <w:tc>
          <w:tcPr>
            <w:tcW w:w="6095" w:type="dxa"/>
            <w:gridSpan w:val="6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全校研究生课程目录中选修。</w:t>
            </w:r>
          </w:p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最多计</w:t>
            </w:r>
            <w:r w:rsidRPr="00C75F42">
              <w:rPr>
                <w:sz w:val="18"/>
                <w:szCs w:val="18"/>
              </w:rPr>
              <w:t>4</w:t>
            </w:r>
            <w:r w:rsidRPr="00C75F42">
              <w:rPr>
                <w:rFonts w:cs="宋体" w:hint="eastAsia"/>
                <w:sz w:val="18"/>
                <w:szCs w:val="18"/>
              </w:rPr>
              <w:t>学分，其中由研究生院统一安排的课程最多计</w:t>
            </w:r>
            <w:r w:rsidRPr="00C75F42">
              <w:rPr>
                <w:sz w:val="18"/>
                <w:szCs w:val="18"/>
              </w:rPr>
              <w:t>2</w:t>
            </w:r>
            <w:r w:rsidRPr="00C75F42">
              <w:rPr>
                <w:rFonts w:cs="宋体" w:hint="eastAsia"/>
                <w:sz w:val="18"/>
                <w:szCs w:val="18"/>
              </w:rPr>
              <w:t>个学分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</w:tr>
      <w:tr w:rsidR="000876BD" w:rsidRPr="00C75F42">
        <w:trPr>
          <w:trHeight w:val="397"/>
          <w:jc w:val="center"/>
        </w:trPr>
        <w:tc>
          <w:tcPr>
            <w:tcW w:w="1237" w:type="dxa"/>
            <w:gridSpan w:val="2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补修课</w:t>
            </w:r>
          </w:p>
        </w:tc>
        <w:tc>
          <w:tcPr>
            <w:tcW w:w="6095" w:type="dxa"/>
            <w:gridSpan w:val="6"/>
            <w:vAlign w:val="center"/>
          </w:tcPr>
          <w:p w:rsidR="000876BD" w:rsidRPr="00C75F42" w:rsidRDefault="000876BD" w:rsidP="00940BD2">
            <w:pPr>
              <w:spacing w:line="440" w:lineRule="exact"/>
              <w:jc w:val="center"/>
              <w:rPr>
                <w:sz w:val="18"/>
                <w:szCs w:val="18"/>
              </w:rPr>
            </w:pPr>
            <w:r w:rsidRPr="00C75F42">
              <w:rPr>
                <w:rFonts w:cs="宋体" w:hint="eastAsia"/>
                <w:sz w:val="18"/>
                <w:szCs w:val="18"/>
              </w:rPr>
              <w:t>导师为跨学科或以同等学力考取的研究生指定的补修硕士主干课程。不计学分</w:t>
            </w:r>
          </w:p>
        </w:tc>
        <w:tc>
          <w:tcPr>
            <w:tcW w:w="1560" w:type="dxa"/>
            <w:vAlign w:val="center"/>
          </w:tcPr>
          <w:p w:rsidR="000876BD" w:rsidRPr="00C75F42" w:rsidRDefault="000876BD" w:rsidP="00940BD2">
            <w:pPr>
              <w:jc w:val="center"/>
              <w:rPr>
                <w:sz w:val="18"/>
                <w:szCs w:val="18"/>
              </w:rPr>
            </w:pPr>
          </w:p>
        </w:tc>
      </w:tr>
    </w:tbl>
    <w:p w:rsidR="000876BD" w:rsidRPr="00C75F42" w:rsidRDefault="000876BD" w:rsidP="00875C92">
      <w:pPr>
        <w:pStyle w:val="2202022"/>
        <w:spacing w:before="156" w:after="156"/>
        <w:rPr>
          <w:rFonts w:ascii="Times New Roman" w:hAnsi="Times New Roman"/>
        </w:rPr>
      </w:pPr>
      <w:r w:rsidRPr="00C75F42">
        <w:rPr>
          <w:rFonts w:ascii="Times New Roman" w:hAnsi="Times New Roman" w:cs="黑体" w:hint="eastAsia"/>
        </w:rPr>
        <w:t>七、科研与学术活动环节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t>1.</w:t>
      </w:r>
      <w:r w:rsidRPr="00C75F42">
        <w:rPr>
          <w:rFonts w:cs="宋体" w:hint="eastAsia"/>
        </w:rPr>
        <w:t>参加科研活动要求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rPr>
          <w:rFonts w:cs="宋体" w:hint="eastAsia"/>
        </w:rPr>
        <w:t>必须至少参加</w:t>
      </w:r>
      <w:r w:rsidRPr="00C75F42">
        <w:t>1</w:t>
      </w:r>
      <w:r w:rsidRPr="00C75F42">
        <w:rPr>
          <w:rFonts w:cs="宋体" w:hint="eastAsia"/>
        </w:rPr>
        <w:t>项科研课题研究，完成相应工作量，由课题负责人对其科研工作进行考核并写出评语，考核合格者，取得</w:t>
      </w:r>
      <w:r w:rsidRPr="00C75F42">
        <w:t>1</w:t>
      </w:r>
      <w:r w:rsidRPr="00C75F42">
        <w:rPr>
          <w:rFonts w:cs="宋体" w:hint="eastAsia"/>
        </w:rPr>
        <w:t>个学分。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t>2.</w:t>
      </w:r>
      <w:r w:rsidRPr="00C75F42">
        <w:rPr>
          <w:rFonts w:cs="宋体" w:hint="eastAsia"/>
        </w:rPr>
        <w:t>参加学术活动要求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rPr>
          <w:rFonts w:cs="宋体" w:hint="eastAsia"/>
        </w:rPr>
        <w:t>（</w:t>
      </w:r>
      <w:r w:rsidRPr="00C75F42">
        <w:t>1</w:t>
      </w:r>
      <w:r w:rsidRPr="00C75F42">
        <w:rPr>
          <w:rFonts w:cs="宋体" w:hint="eastAsia"/>
        </w:rPr>
        <w:t>）应参加</w:t>
      </w:r>
      <w:r w:rsidRPr="00C75F42">
        <w:t>10</w:t>
      </w:r>
      <w:r w:rsidRPr="00C75F42">
        <w:rPr>
          <w:rFonts w:cs="宋体" w:hint="eastAsia"/>
        </w:rPr>
        <w:t>次学术报告或学术沙龙，结合学位论文选题，撰写</w:t>
      </w:r>
      <w:r w:rsidRPr="00C75F42">
        <w:t>1</w:t>
      </w:r>
      <w:r w:rsidRPr="00C75F42">
        <w:rPr>
          <w:rFonts w:cs="宋体" w:hint="eastAsia"/>
        </w:rPr>
        <w:t>篇学科发展综述。（其中至少选听</w:t>
      </w:r>
      <w:r w:rsidRPr="00C75F42">
        <w:t>1</w:t>
      </w:r>
      <w:r w:rsidRPr="00C75F42">
        <w:rPr>
          <w:rFonts w:cs="宋体" w:hint="eastAsia"/>
        </w:rPr>
        <w:t>次由研究生院或研究生工作部组织的科学道德、学术修养报告，或研究生学术月期间各培养单位学风建设主题活动）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rPr>
          <w:rFonts w:cs="宋体" w:hint="eastAsia"/>
        </w:rPr>
        <w:t>（</w:t>
      </w:r>
      <w:r w:rsidRPr="00C75F42">
        <w:t>2</w:t>
      </w:r>
      <w:r w:rsidRPr="00C75F42">
        <w:rPr>
          <w:rFonts w:cs="宋体" w:hint="eastAsia"/>
        </w:rPr>
        <w:t>）应参加</w:t>
      </w:r>
      <w:r w:rsidRPr="00C75F42">
        <w:t>1</w:t>
      </w:r>
      <w:r w:rsidRPr="00C75F42">
        <w:rPr>
          <w:rFonts w:cs="宋体" w:hint="eastAsia"/>
        </w:rPr>
        <w:t>次学校学术月活动并提交论文。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rPr>
          <w:rFonts w:cs="宋体" w:hint="eastAsia"/>
        </w:rPr>
        <w:t>（</w:t>
      </w:r>
      <w:r w:rsidRPr="00C75F42">
        <w:t>3</w:t>
      </w:r>
      <w:r w:rsidRPr="00C75F42">
        <w:rPr>
          <w:rFonts w:cs="宋体" w:hint="eastAsia"/>
        </w:rPr>
        <w:t>）应在一定范围内主讲</w:t>
      </w:r>
      <w:r w:rsidRPr="00C75F42">
        <w:t>1</w:t>
      </w:r>
      <w:r w:rsidRPr="00C75F42">
        <w:rPr>
          <w:rFonts w:cs="宋体" w:hint="eastAsia"/>
        </w:rPr>
        <w:t>次学术报告。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rPr>
          <w:rFonts w:cs="宋体" w:hint="eastAsia"/>
        </w:rPr>
        <w:t>达到上述要求，考核通过者，取得</w:t>
      </w:r>
      <w:r w:rsidRPr="00C75F42">
        <w:t>1</w:t>
      </w:r>
      <w:r w:rsidRPr="00C75F42">
        <w:rPr>
          <w:rFonts w:cs="宋体" w:hint="eastAsia"/>
        </w:rPr>
        <w:t>个学分。</w:t>
      </w:r>
    </w:p>
    <w:p w:rsidR="000876BD" w:rsidRPr="00C75F42" w:rsidRDefault="000876BD" w:rsidP="00875C92">
      <w:pPr>
        <w:ind w:firstLineChars="200" w:firstLine="420"/>
      </w:pPr>
      <w:r w:rsidRPr="00C75F42">
        <w:t>3.</w:t>
      </w:r>
      <w:r w:rsidRPr="00C75F42">
        <w:rPr>
          <w:rFonts w:cs="宋体" w:hint="eastAsia"/>
        </w:rPr>
        <w:t>自然科学类博士研究生还应该以</w:t>
      </w:r>
      <w:r w:rsidRPr="00C75F42">
        <w:t>“</w:t>
      </w:r>
      <w:r w:rsidRPr="00C75F42">
        <w:rPr>
          <w:rFonts w:cs="宋体" w:hint="eastAsia"/>
        </w:rPr>
        <w:t>国家自然科学基金申请书</w:t>
      </w:r>
      <w:r w:rsidRPr="00C75F42">
        <w:t>”</w:t>
      </w:r>
      <w:r w:rsidRPr="00C75F42">
        <w:rPr>
          <w:rFonts w:cs="宋体" w:hint="eastAsia"/>
        </w:rPr>
        <w:t>为样式撰写一份基金申请书；人文社科类博士研究生应以</w:t>
      </w:r>
      <w:r w:rsidRPr="00C75F42">
        <w:t>“</w:t>
      </w:r>
      <w:r w:rsidRPr="00C75F42">
        <w:rPr>
          <w:rFonts w:cs="宋体" w:hint="eastAsia"/>
        </w:rPr>
        <w:t>国家社会科学基金申请书</w:t>
      </w:r>
      <w:r w:rsidRPr="00C75F42">
        <w:t>”</w:t>
      </w:r>
      <w:r w:rsidRPr="00C75F42">
        <w:rPr>
          <w:rFonts w:cs="宋体" w:hint="eastAsia"/>
        </w:rPr>
        <w:t>为样式撰写一份基金申请书。记</w:t>
      </w:r>
      <w:r w:rsidRPr="00C75F42">
        <w:t>1</w:t>
      </w:r>
      <w:r w:rsidRPr="00C75F42">
        <w:rPr>
          <w:rFonts w:cs="宋体" w:hint="eastAsia"/>
        </w:rPr>
        <w:t>个学分。</w:t>
      </w:r>
    </w:p>
    <w:p w:rsidR="000876BD" w:rsidRPr="00C75F42" w:rsidRDefault="000876BD" w:rsidP="00875C92">
      <w:pPr>
        <w:pStyle w:val="2202022"/>
        <w:spacing w:before="156" w:after="156"/>
        <w:rPr>
          <w:rFonts w:ascii="Times New Roman" w:hAnsi="Times New Roman"/>
        </w:rPr>
      </w:pPr>
      <w:r w:rsidRPr="00C75F42">
        <w:rPr>
          <w:rFonts w:ascii="Times New Roman" w:hAnsi="Times New Roman" w:cs="黑体" w:hint="eastAsia"/>
        </w:rPr>
        <w:t>八、教学与社会实践环节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rPr>
          <w:rFonts w:cs="宋体" w:hint="eastAsia"/>
        </w:rPr>
        <w:t>研究生应参加教学或社会实践活动，要求</w:t>
      </w:r>
      <w:r w:rsidRPr="00C75F42">
        <w:t>1</w:t>
      </w:r>
      <w:r w:rsidRPr="00C75F42">
        <w:rPr>
          <w:rFonts w:cs="宋体" w:hint="eastAsia"/>
        </w:rPr>
        <w:t>个学分。主要形式有：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t>1.</w:t>
      </w:r>
      <w:r w:rsidRPr="00C75F42">
        <w:rPr>
          <w:rFonts w:cs="宋体" w:hint="eastAsia"/>
        </w:rPr>
        <w:t>讲课、辅导、协助指导本科生的实验和毕业论文等；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t>2.</w:t>
      </w:r>
      <w:r w:rsidRPr="00C75F42">
        <w:rPr>
          <w:rFonts w:cs="宋体" w:hint="eastAsia"/>
        </w:rPr>
        <w:t>深入社会基层从事于所学专业相关的技术指导、社会服务、调查研究等；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t>3.</w:t>
      </w:r>
      <w:r w:rsidRPr="00C75F42">
        <w:rPr>
          <w:rFonts w:cs="宋体" w:hint="eastAsia"/>
        </w:rPr>
        <w:t>研究生各类社团活动、文体活动的组织、学科竞赛活动的组织和参与等。</w:t>
      </w:r>
    </w:p>
    <w:p w:rsidR="000876BD" w:rsidRPr="00C75F42" w:rsidRDefault="000876BD" w:rsidP="00875C92">
      <w:pPr>
        <w:pStyle w:val="2202022"/>
        <w:spacing w:before="156" w:after="156"/>
        <w:rPr>
          <w:rFonts w:ascii="Times New Roman" w:hAnsi="Times New Roman"/>
        </w:rPr>
      </w:pPr>
      <w:r w:rsidRPr="00C75F42">
        <w:rPr>
          <w:rFonts w:ascii="Times New Roman" w:hAnsi="Times New Roman" w:cs="黑体" w:hint="eastAsia"/>
        </w:rPr>
        <w:lastRenderedPageBreak/>
        <w:t>九、开题报告</w:t>
      </w:r>
    </w:p>
    <w:p w:rsidR="000876BD" w:rsidRPr="00C75F42" w:rsidRDefault="000876BD" w:rsidP="00B069AF">
      <w:pPr>
        <w:spacing w:beforeLines="50" w:line="288" w:lineRule="auto"/>
        <w:ind w:firstLine="420"/>
        <w:rPr>
          <w:color w:val="000000"/>
        </w:rPr>
      </w:pPr>
      <w:r w:rsidRPr="00C75F42">
        <w:rPr>
          <w:rFonts w:cs="宋体" w:hint="eastAsia"/>
          <w:color w:val="000000"/>
        </w:rPr>
        <w:t>按照《关于加强研究生学位论文开题工作的几点意见》（研字</w:t>
      </w:r>
      <w:r w:rsidRPr="00C75F42">
        <w:rPr>
          <w:color w:val="000000"/>
        </w:rPr>
        <w:t>[2010]38</w:t>
      </w:r>
      <w:r w:rsidRPr="00C75F42">
        <w:rPr>
          <w:rFonts w:cs="宋体" w:hint="eastAsia"/>
          <w:color w:val="000000"/>
        </w:rPr>
        <w:t>号）、《西北大学学术学位研究生学位论文工作若干补充规定》（研字</w:t>
      </w:r>
      <w:r w:rsidRPr="00C75F42">
        <w:rPr>
          <w:color w:val="000000"/>
        </w:rPr>
        <w:t>[2014]9</w:t>
      </w:r>
      <w:r w:rsidRPr="00C75F42">
        <w:rPr>
          <w:rFonts w:cs="宋体" w:hint="eastAsia"/>
          <w:color w:val="000000"/>
        </w:rPr>
        <w:t>号）文件要求进行。</w:t>
      </w:r>
    </w:p>
    <w:p w:rsidR="000876BD" w:rsidRPr="00C75F42" w:rsidRDefault="000876BD" w:rsidP="00875C92">
      <w:pPr>
        <w:spacing w:line="288" w:lineRule="auto"/>
        <w:ind w:firstLineChars="200" w:firstLine="420"/>
      </w:pPr>
      <w:r w:rsidRPr="00C75F42">
        <w:rPr>
          <w:rFonts w:cs="宋体" w:hint="eastAsia"/>
        </w:rPr>
        <w:t>博士研究生须在导师指导下，以撰写《国家自然科学基金申请书》的形式完成对研究内容的论证</w:t>
      </w:r>
      <w:r w:rsidRPr="00C75F42">
        <w:t>,</w:t>
      </w:r>
      <w:r w:rsidRPr="00C75F42">
        <w:rPr>
          <w:rFonts w:cs="宋体" w:hint="eastAsia"/>
        </w:rPr>
        <w:t>并在此基础上进行开题报告，开题报告一般应于第三学期末完成。开题论证通过后至少二年方可申请学位论文答辩。</w:t>
      </w:r>
    </w:p>
    <w:p w:rsidR="000876BD" w:rsidRPr="00C75F42" w:rsidRDefault="000876BD" w:rsidP="00875C92">
      <w:pPr>
        <w:pStyle w:val="2202022"/>
        <w:spacing w:before="156" w:after="156"/>
        <w:rPr>
          <w:rFonts w:ascii="Times New Roman" w:hAnsi="Times New Roman"/>
        </w:rPr>
      </w:pPr>
      <w:r w:rsidRPr="00C75F42">
        <w:rPr>
          <w:rFonts w:ascii="Times New Roman" w:hAnsi="Times New Roman" w:cs="黑体" w:hint="eastAsia"/>
        </w:rPr>
        <w:t>十、科研成果及学位论文要求</w:t>
      </w:r>
    </w:p>
    <w:p w:rsidR="000876BD" w:rsidRPr="00C75F42" w:rsidRDefault="000876BD" w:rsidP="0094286C">
      <w:r w:rsidRPr="00C75F42">
        <w:t xml:space="preserve">    1.</w:t>
      </w:r>
      <w:r w:rsidRPr="00C75F42">
        <w:rPr>
          <w:rFonts w:cs="宋体" w:hint="eastAsia"/>
        </w:rPr>
        <w:t>研究生学位申请科研成果要求根据《西北大学学术学位研究生在读期间科研成果规定》（西大研〔</w:t>
      </w:r>
      <w:r w:rsidRPr="00C75F42">
        <w:t>2014</w:t>
      </w:r>
      <w:r w:rsidRPr="00C75F42">
        <w:rPr>
          <w:rFonts w:cs="宋体" w:hint="eastAsia"/>
        </w:rPr>
        <w:t>〕</w:t>
      </w:r>
      <w:r w:rsidRPr="00C75F42">
        <w:t>8</w:t>
      </w:r>
      <w:r w:rsidRPr="00C75F42">
        <w:rPr>
          <w:rFonts w:cs="宋体" w:hint="eastAsia"/>
        </w:rPr>
        <w:t>号）相关要求进行。</w:t>
      </w:r>
    </w:p>
    <w:p w:rsidR="000876BD" w:rsidRPr="00C75F42" w:rsidRDefault="000876BD" w:rsidP="00875C92">
      <w:pPr>
        <w:spacing w:line="360" w:lineRule="auto"/>
        <w:ind w:firstLineChars="200" w:firstLine="420"/>
      </w:pPr>
      <w:r w:rsidRPr="00C75F42">
        <w:t xml:space="preserve">2. </w:t>
      </w:r>
      <w:r w:rsidRPr="00C75F42">
        <w:rPr>
          <w:rFonts w:cs="宋体" w:hint="eastAsia"/>
        </w:rPr>
        <w:t>研究生学位论文工作依据学校论文写作、论文评审、学术不端行为检测及处理、论文答辩、学位授予等相关最新文件执行。</w:t>
      </w:r>
    </w:p>
    <w:p w:rsidR="000876BD" w:rsidRPr="00C75F42" w:rsidRDefault="000876BD" w:rsidP="0094286C">
      <w:pPr>
        <w:spacing w:before="312" w:after="312"/>
        <w:jc w:val="center"/>
        <w:rPr>
          <w:rFonts w:eastAsia="黑体"/>
          <w:sz w:val="36"/>
          <w:szCs w:val="36"/>
        </w:rPr>
      </w:pPr>
    </w:p>
    <w:p w:rsidR="000876BD" w:rsidRPr="00C75F42" w:rsidRDefault="000876BD" w:rsidP="00875C92">
      <w:pPr>
        <w:ind w:firstLineChars="200" w:firstLine="420"/>
      </w:pPr>
    </w:p>
    <w:p w:rsidR="000876BD" w:rsidRPr="00C75F42" w:rsidRDefault="000876BD" w:rsidP="00B069AF">
      <w:pPr>
        <w:spacing w:beforeLines="50" w:line="288" w:lineRule="auto"/>
        <w:ind w:firstLineChars="200" w:firstLine="600"/>
        <w:rPr>
          <w:rFonts w:eastAsia="仿宋_GB2312"/>
          <w:sz w:val="30"/>
          <w:szCs w:val="30"/>
        </w:rPr>
      </w:pPr>
    </w:p>
    <w:p w:rsidR="000876BD" w:rsidRPr="00C75F42" w:rsidRDefault="000876BD"/>
    <w:sectPr w:rsidR="000876BD" w:rsidRPr="00C75F42" w:rsidSect="00E430E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9C8" w:rsidRDefault="00F259C8" w:rsidP="0094286C">
      <w:r>
        <w:separator/>
      </w:r>
    </w:p>
  </w:endnote>
  <w:endnote w:type="continuationSeparator" w:id="0">
    <w:p w:rsidR="00F259C8" w:rsidRDefault="00F259C8" w:rsidP="00942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9C8" w:rsidRDefault="00F259C8" w:rsidP="0094286C">
      <w:r>
        <w:separator/>
      </w:r>
    </w:p>
  </w:footnote>
  <w:footnote w:type="continuationSeparator" w:id="0">
    <w:p w:rsidR="00F259C8" w:rsidRDefault="00F259C8" w:rsidP="00942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6BD" w:rsidRDefault="000876BD" w:rsidP="003F50C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BFC"/>
    <w:multiLevelType w:val="hybridMultilevel"/>
    <w:tmpl w:val="A53A38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1604974"/>
    <w:multiLevelType w:val="hybridMultilevel"/>
    <w:tmpl w:val="0520FB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86C"/>
    <w:rsid w:val="00003F8E"/>
    <w:rsid w:val="000116D1"/>
    <w:rsid w:val="00024F9D"/>
    <w:rsid w:val="00043A5B"/>
    <w:rsid w:val="00045481"/>
    <w:rsid w:val="00052D07"/>
    <w:rsid w:val="000876BD"/>
    <w:rsid w:val="000C68AF"/>
    <w:rsid w:val="000D7723"/>
    <w:rsid w:val="000E54DD"/>
    <w:rsid w:val="00103016"/>
    <w:rsid w:val="00142C2A"/>
    <w:rsid w:val="00144F7E"/>
    <w:rsid w:val="001667C8"/>
    <w:rsid w:val="0018160E"/>
    <w:rsid w:val="001B3910"/>
    <w:rsid w:val="001F6D05"/>
    <w:rsid w:val="002240FF"/>
    <w:rsid w:val="002250D2"/>
    <w:rsid w:val="00251059"/>
    <w:rsid w:val="00253EEF"/>
    <w:rsid w:val="00263979"/>
    <w:rsid w:val="00270081"/>
    <w:rsid w:val="0027567A"/>
    <w:rsid w:val="002A1E4A"/>
    <w:rsid w:val="002A7076"/>
    <w:rsid w:val="002C2134"/>
    <w:rsid w:val="002D0524"/>
    <w:rsid w:val="00352912"/>
    <w:rsid w:val="00364118"/>
    <w:rsid w:val="0037777E"/>
    <w:rsid w:val="003A178C"/>
    <w:rsid w:val="003A4393"/>
    <w:rsid w:val="003F50CE"/>
    <w:rsid w:val="0040521D"/>
    <w:rsid w:val="004408B3"/>
    <w:rsid w:val="0046792B"/>
    <w:rsid w:val="00483E90"/>
    <w:rsid w:val="004B7FCD"/>
    <w:rsid w:val="004C008F"/>
    <w:rsid w:val="004E4D6E"/>
    <w:rsid w:val="0053783D"/>
    <w:rsid w:val="005514B2"/>
    <w:rsid w:val="00592346"/>
    <w:rsid w:val="00594EB9"/>
    <w:rsid w:val="005B0F0C"/>
    <w:rsid w:val="005C4DF4"/>
    <w:rsid w:val="005C7436"/>
    <w:rsid w:val="00601085"/>
    <w:rsid w:val="0061652F"/>
    <w:rsid w:val="006853DF"/>
    <w:rsid w:val="006A2B0C"/>
    <w:rsid w:val="006C761C"/>
    <w:rsid w:val="006D4863"/>
    <w:rsid w:val="006E3CD9"/>
    <w:rsid w:val="006F25AD"/>
    <w:rsid w:val="006F4760"/>
    <w:rsid w:val="00743F91"/>
    <w:rsid w:val="00766B0F"/>
    <w:rsid w:val="007F1361"/>
    <w:rsid w:val="00843649"/>
    <w:rsid w:val="00857249"/>
    <w:rsid w:val="00875C92"/>
    <w:rsid w:val="008A7B10"/>
    <w:rsid w:val="00924A54"/>
    <w:rsid w:val="00940BD2"/>
    <w:rsid w:val="0094286C"/>
    <w:rsid w:val="00942B65"/>
    <w:rsid w:val="009447BB"/>
    <w:rsid w:val="0095380B"/>
    <w:rsid w:val="00973360"/>
    <w:rsid w:val="00981DA9"/>
    <w:rsid w:val="009B1054"/>
    <w:rsid w:val="009E5D7B"/>
    <w:rsid w:val="009F0CAA"/>
    <w:rsid w:val="009F3595"/>
    <w:rsid w:val="00A0241A"/>
    <w:rsid w:val="00A2627D"/>
    <w:rsid w:val="00A414D9"/>
    <w:rsid w:val="00A4458B"/>
    <w:rsid w:val="00A47754"/>
    <w:rsid w:val="00A775E5"/>
    <w:rsid w:val="00AA1CD6"/>
    <w:rsid w:val="00AA4DFE"/>
    <w:rsid w:val="00AF5D2F"/>
    <w:rsid w:val="00B069AF"/>
    <w:rsid w:val="00B2165D"/>
    <w:rsid w:val="00B67F47"/>
    <w:rsid w:val="00BA49F0"/>
    <w:rsid w:val="00BA63FB"/>
    <w:rsid w:val="00BC6919"/>
    <w:rsid w:val="00BE2486"/>
    <w:rsid w:val="00BE44EF"/>
    <w:rsid w:val="00BF1ED9"/>
    <w:rsid w:val="00C014B7"/>
    <w:rsid w:val="00C25074"/>
    <w:rsid w:val="00C66282"/>
    <w:rsid w:val="00C75F42"/>
    <w:rsid w:val="00C82A26"/>
    <w:rsid w:val="00CA12DE"/>
    <w:rsid w:val="00CA6AB3"/>
    <w:rsid w:val="00CB5457"/>
    <w:rsid w:val="00CD1F9D"/>
    <w:rsid w:val="00D0284D"/>
    <w:rsid w:val="00D1752B"/>
    <w:rsid w:val="00D5700F"/>
    <w:rsid w:val="00D64065"/>
    <w:rsid w:val="00D65817"/>
    <w:rsid w:val="00D7338F"/>
    <w:rsid w:val="00D93BB7"/>
    <w:rsid w:val="00DA357F"/>
    <w:rsid w:val="00DA65B9"/>
    <w:rsid w:val="00E05516"/>
    <w:rsid w:val="00E101F9"/>
    <w:rsid w:val="00E430E0"/>
    <w:rsid w:val="00E46639"/>
    <w:rsid w:val="00E54A55"/>
    <w:rsid w:val="00E91C14"/>
    <w:rsid w:val="00ED3096"/>
    <w:rsid w:val="00EE2322"/>
    <w:rsid w:val="00F106B6"/>
    <w:rsid w:val="00F14BD2"/>
    <w:rsid w:val="00F153E5"/>
    <w:rsid w:val="00F259C8"/>
    <w:rsid w:val="00F32CBD"/>
    <w:rsid w:val="00F83C2E"/>
    <w:rsid w:val="00F95364"/>
    <w:rsid w:val="00FC2358"/>
    <w:rsid w:val="00FE45AA"/>
    <w:rsid w:val="00FE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Plain Text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6C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94286C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94286C"/>
    <w:rPr>
      <w:rFonts w:ascii="Cambria" w:eastAsia="宋体" w:hAnsi="Cambria" w:cs="Cambria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942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4286C"/>
    <w:rPr>
      <w:sz w:val="18"/>
      <w:szCs w:val="18"/>
    </w:rPr>
  </w:style>
  <w:style w:type="paragraph" w:styleId="a4">
    <w:name w:val="footer"/>
    <w:basedOn w:val="a"/>
    <w:link w:val="Char0"/>
    <w:uiPriority w:val="99"/>
    <w:rsid w:val="00942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4286C"/>
    <w:rPr>
      <w:sz w:val="18"/>
      <w:szCs w:val="18"/>
    </w:rPr>
  </w:style>
  <w:style w:type="paragraph" w:styleId="a5">
    <w:name w:val="Plain Text"/>
    <w:basedOn w:val="a"/>
    <w:link w:val="Char1"/>
    <w:uiPriority w:val="99"/>
    <w:rsid w:val="0094286C"/>
    <w:rPr>
      <w:rFonts w:ascii="宋体" w:hAnsi="Courier New" w:cs="宋体"/>
    </w:rPr>
  </w:style>
  <w:style w:type="character" w:customStyle="1" w:styleId="Char1">
    <w:name w:val="纯文本 Char"/>
    <w:basedOn w:val="a0"/>
    <w:link w:val="a5"/>
    <w:uiPriority w:val="99"/>
    <w:locked/>
    <w:rsid w:val="0094286C"/>
    <w:rPr>
      <w:rFonts w:ascii="宋体" w:eastAsia="宋体" w:hAnsi="Courier New" w:cs="宋体"/>
      <w:sz w:val="21"/>
      <w:szCs w:val="21"/>
    </w:rPr>
  </w:style>
  <w:style w:type="character" w:customStyle="1" w:styleId="green1">
    <w:name w:val="green1"/>
    <w:uiPriority w:val="99"/>
    <w:rsid w:val="0094286C"/>
    <w:rPr>
      <w:color w:val="auto"/>
      <w:sz w:val="18"/>
      <w:szCs w:val="18"/>
    </w:rPr>
  </w:style>
  <w:style w:type="paragraph" w:styleId="a6">
    <w:name w:val="Document Map"/>
    <w:basedOn w:val="a"/>
    <w:link w:val="Char2"/>
    <w:uiPriority w:val="99"/>
    <w:semiHidden/>
    <w:rsid w:val="0094286C"/>
    <w:pPr>
      <w:shd w:val="clear" w:color="auto" w:fill="000080"/>
    </w:pPr>
  </w:style>
  <w:style w:type="character" w:customStyle="1" w:styleId="Char2">
    <w:name w:val="文档结构图 Char"/>
    <w:basedOn w:val="a0"/>
    <w:link w:val="a6"/>
    <w:uiPriority w:val="99"/>
    <w:semiHidden/>
    <w:locked/>
    <w:rsid w:val="0094286C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paragraph" w:customStyle="1" w:styleId="2202022">
    <w:name w:val="样式 标题 2 + 首行缩进:  2 字符 段前: 0.2 行 段后: 0.2 行2"/>
    <w:basedOn w:val="2"/>
    <w:link w:val="2202022Char"/>
    <w:autoRedefine/>
    <w:uiPriority w:val="99"/>
    <w:rsid w:val="0037777E"/>
    <w:pPr>
      <w:spacing w:beforeLines="50" w:afterLines="50" w:line="360" w:lineRule="auto"/>
      <w:ind w:firstLineChars="200" w:firstLine="480"/>
      <w:jc w:val="left"/>
    </w:pPr>
    <w:rPr>
      <w:rFonts w:ascii="Arial" w:eastAsia="黑体" w:hAnsi="Arial" w:cs="Times New Roman"/>
      <w:b w:val="0"/>
      <w:bCs w:val="0"/>
      <w:noProof/>
      <w:kern w:val="0"/>
      <w:sz w:val="24"/>
      <w:szCs w:val="24"/>
      <w:lang/>
    </w:rPr>
  </w:style>
  <w:style w:type="character" w:customStyle="1" w:styleId="2202022Char">
    <w:name w:val="样式 标题 2 + 首行缩进:  2 字符 段前: 0.2 行 段后: 0.2 行2 Char"/>
    <w:link w:val="2202022"/>
    <w:uiPriority w:val="99"/>
    <w:locked/>
    <w:rsid w:val="0037777E"/>
    <w:rPr>
      <w:rFonts w:ascii="Arial" w:eastAsia="黑体" w:hAnsi="Arial" w:cs="Arial"/>
      <w:noProof/>
      <w:kern w:val="0"/>
      <w:sz w:val="24"/>
      <w:szCs w:val="24"/>
    </w:rPr>
  </w:style>
  <w:style w:type="paragraph" w:styleId="a7">
    <w:name w:val="Title"/>
    <w:basedOn w:val="a"/>
    <w:link w:val="Char3"/>
    <w:uiPriority w:val="99"/>
    <w:qFormat/>
    <w:rsid w:val="0094286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3">
    <w:name w:val="标题 Char"/>
    <w:basedOn w:val="a0"/>
    <w:link w:val="a7"/>
    <w:uiPriority w:val="99"/>
    <w:locked/>
    <w:rsid w:val="0094286C"/>
    <w:rPr>
      <w:rFonts w:ascii="Arial" w:eastAsia="宋体" w:hAnsi="Arial" w:cs="Arial"/>
      <w:b/>
      <w:bCs/>
      <w:sz w:val="32"/>
      <w:szCs w:val="32"/>
    </w:rPr>
  </w:style>
  <w:style w:type="character" w:customStyle="1" w:styleId="2202022CharChar">
    <w:name w:val="样式 标题 2 + 首行缩进:  2 字符 段前: 0.2 行 段后: 0.2 行2 Char Char"/>
    <w:uiPriority w:val="99"/>
    <w:rsid w:val="0094286C"/>
    <w:rPr>
      <w:rFonts w:ascii="Arial" w:eastAsia="黑体" w:hAnsi="Arial" w:cs="Arial"/>
      <w:kern w:val="2"/>
      <w:sz w:val="24"/>
      <w:szCs w:val="24"/>
      <w:lang w:val="en-US" w:eastAsia="zh-CN"/>
    </w:rPr>
  </w:style>
  <w:style w:type="character" w:styleId="a8">
    <w:name w:val="annotation reference"/>
    <w:basedOn w:val="a0"/>
    <w:uiPriority w:val="99"/>
    <w:semiHidden/>
    <w:rsid w:val="00592346"/>
    <w:rPr>
      <w:sz w:val="21"/>
      <w:szCs w:val="21"/>
    </w:rPr>
  </w:style>
  <w:style w:type="paragraph" w:styleId="a9">
    <w:name w:val="annotation text"/>
    <w:basedOn w:val="a"/>
    <w:link w:val="Char4"/>
    <w:uiPriority w:val="99"/>
    <w:semiHidden/>
    <w:rsid w:val="00592346"/>
    <w:pPr>
      <w:jc w:val="left"/>
    </w:pPr>
  </w:style>
  <w:style w:type="character" w:customStyle="1" w:styleId="Char4">
    <w:name w:val="批注文字 Char"/>
    <w:basedOn w:val="a0"/>
    <w:link w:val="a9"/>
    <w:uiPriority w:val="99"/>
    <w:semiHidden/>
    <w:locked/>
    <w:rsid w:val="00592346"/>
    <w:rPr>
      <w:rFonts w:eastAsia="宋体"/>
      <w:kern w:val="2"/>
      <w:sz w:val="21"/>
      <w:szCs w:val="21"/>
      <w:lang w:val="en-US" w:eastAsia="zh-CN"/>
    </w:rPr>
  </w:style>
  <w:style w:type="paragraph" w:styleId="aa">
    <w:name w:val="Balloon Text"/>
    <w:basedOn w:val="a"/>
    <w:link w:val="Char5"/>
    <w:uiPriority w:val="99"/>
    <w:semiHidden/>
    <w:rsid w:val="00592346"/>
    <w:rPr>
      <w:sz w:val="18"/>
      <w:szCs w:val="18"/>
    </w:rPr>
  </w:style>
  <w:style w:type="character" w:customStyle="1" w:styleId="Char5">
    <w:name w:val="批注框文本 Char"/>
    <w:basedOn w:val="a0"/>
    <w:link w:val="aa"/>
    <w:uiPriority w:val="99"/>
    <w:semiHidden/>
    <w:locked/>
    <w:rsid w:val="0060108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1912</Words>
  <Characters>10902</Characters>
  <Application>Microsoft Office Word</Application>
  <DocSecurity>0</DocSecurity>
  <Lines>90</Lines>
  <Paragraphs>25</Paragraphs>
  <ScaleCrop>false</ScaleCrop>
  <Company>Sky123.Org</Company>
  <LinksUpToDate>false</LinksUpToDate>
  <CharactersWithSpaces>12789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 北 大 学</dc:title>
  <dc:subject/>
  <dc:creator>Sky123.Org</dc:creator>
  <cp:keywords/>
  <dc:description/>
  <cp:lastModifiedBy>User</cp:lastModifiedBy>
  <cp:revision>10</cp:revision>
  <dcterms:created xsi:type="dcterms:W3CDTF">2014-12-02T07:44:00Z</dcterms:created>
  <dcterms:modified xsi:type="dcterms:W3CDTF">2015-01-15T01:35:00Z</dcterms:modified>
</cp:coreProperties>
</file>